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DE3" w:rsidRPr="002E649F" w:rsidRDefault="002B1DE3" w:rsidP="002B1DE3">
      <w:pPr>
        <w:pStyle w:val="Title"/>
        <w:rPr>
          <w:rFonts w:asciiTheme="minorHAnsi" w:hAnsiTheme="minorHAnsi" w:cstheme="minorHAnsi"/>
          <w:sz w:val="48"/>
          <w:szCs w:val="36"/>
        </w:rPr>
      </w:pPr>
      <w:r w:rsidRPr="002E649F">
        <w:rPr>
          <w:rFonts w:asciiTheme="minorHAnsi" w:hAnsiTheme="minorHAnsi" w:cstheme="minorHAnsi"/>
          <w:sz w:val="48"/>
          <w:szCs w:val="36"/>
        </w:rPr>
        <w:t xml:space="preserve">Welcome to </w:t>
      </w:r>
      <w:r w:rsidR="008C1FD0">
        <w:rPr>
          <w:rFonts w:asciiTheme="minorHAnsi" w:hAnsiTheme="minorHAnsi" w:cstheme="minorHAnsi"/>
          <w:sz w:val="48"/>
          <w:szCs w:val="36"/>
        </w:rPr>
        <w:t>Mensing</w:t>
      </w:r>
      <w:r w:rsidRPr="002E649F">
        <w:rPr>
          <w:rFonts w:asciiTheme="minorHAnsi" w:hAnsiTheme="minorHAnsi" w:cstheme="minorHAnsi"/>
          <w:sz w:val="48"/>
          <w:szCs w:val="36"/>
        </w:rPr>
        <w:t xml:space="preserve"> Hall</w:t>
      </w:r>
    </w:p>
    <w:p w:rsidR="002B1DE3" w:rsidRPr="00023DFD" w:rsidRDefault="002B1DE3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6E4FA5" w:rsidRPr="00023DFD" w:rsidRDefault="006E4FA5">
      <w:pPr>
        <w:rPr>
          <w:rFonts w:asciiTheme="minorHAnsi" w:hAnsiTheme="minorHAnsi" w:cstheme="minorHAnsi"/>
          <w:sz w:val="20"/>
        </w:rPr>
      </w:pPr>
      <w:r w:rsidRPr="00023DFD">
        <w:rPr>
          <w:rFonts w:asciiTheme="minorHAnsi" w:hAnsiTheme="minorHAnsi" w:cstheme="minorHAnsi"/>
          <w:sz w:val="20"/>
        </w:rPr>
        <w:t>Welcome to your new home!</w:t>
      </w:r>
      <w:r w:rsidR="002B1DE3" w:rsidRPr="00023DFD">
        <w:rPr>
          <w:rFonts w:asciiTheme="minorHAnsi" w:hAnsiTheme="minorHAnsi" w:cstheme="minorHAnsi"/>
          <w:sz w:val="20"/>
        </w:rPr>
        <w:t xml:space="preserve"> </w:t>
      </w:r>
      <w:r w:rsidR="00C5014C">
        <w:rPr>
          <w:rFonts w:asciiTheme="minorHAnsi" w:hAnsiTheme="minorHAnsi" w:cstheme="minorHAnsi"/>
          <w:sz w:val="20"/>
        </w:rPr>
        <w:t>Mensing</w:t>
      </w:r>
      <w:r w:rsidR="002B1DE3" w:rsidRPr="00023DFD">
        <w:rPr>
          <w:rFonts w:asciiTheme="minorHAnsi" w:hAnsiTheme="minorHAnsi" w:cstheme="minorHAnsi"/>
          <w:sz w:val="20"/>
        </w:rPr>
        <w:t xml:space="preserve"> is more than just a place you live.</w:t>
      </w:r>
      <w:r w:rsidRPr="00023DFD">
        <w:rPr>
          <w:rFonts w:asciiTheme="minorHAnsi" w:hAnsiTheme="minorHAnsi" w:cstheme="minorHAnsi"/>
          <w:sz w:val="20"/>
        </w:rPr>
        <w:t xml:space="preserve"> </w:t>
      </w:r>
      <w:r w:rsidR="00C5014C">
        <w:rPr>
          <w:rFonts w:asciiTheme="minorHAnsi" w:hAnsiTheme="minorHAnsi" w:cstheme="minorHAnsi"/>
          <w:sz w:val="20"/>
        </w:rPr>
        <w:t>Mensing</w:t>
      </w:r>
      <w:r w:rsidRPr="00023DFD">
        <w:rPr>
          <w:rFonts w:asciiTheme="minorHAnsi" w:hAnsiTheme="minorHAnsi" w:cstheme="minorHAnsi"/>
          <w:sz w:val="20"/>
        </w:rPr>
        <w:t xml:space="preserve"> is a community where you can grow in your understand of who you are in Christ alongside your fellow sister</w:t>
      </w:r>
      <w:r w:rsidR="004E74BA">
        <w:rPr>
          <w:rFonts w:asciiTheme="minorHAnsi" w:hAnsiTheme="minorHAnsi" w:cstheme="minorHAnsi"/>
          <w:sz w:val="20"/>
        </w:rPr>
        <w:t>s</w:t>
      </w:r>
      <w:r w:rsidRPr="00023DFD">
        <w:rPr>
          <w:rFonts w:asciiTheme="minorHAnsi" w:hAnsiTheme="minorHAnsi" w:cstheme="minorHAnsi"/>
          <w:sz w:val="20"/>
        </w:rPr>
        <w:t xml:space="preserve"> in C</w:t>
      </w:r>
      <w:r w:rsidR="00023DFD">
        <w:rPr>
          <w:rFonts w:asciiTheme="minorHAnsi" w:hAnsiTheme="minorHAnsi" w:cstheme="minorHAnsi"/>
          <w:sz w:val="20"/>
        </w:rPr>
        <w:t xml:space="preserve">hrist. </w:t>
      </w:r>
      <w:r w:rsidR="00072743">
        <w:rPr>
          <w:rFonts w:asciiTheme="minorHAnsi" w:hAnsiTheme="minorHAnsi" w:cstheme="minorHAnsi"/>
          <w:sz w:val="20"/>
        </w:rPr>
        <w:t>L</w:t>
      </w:r>
      <w:r w:rsidR="00C5014C">
        <w:rPr>
          <w:rFonts w:asciiTheme="minorHAnsi" w:hAnsiTheme="minorHAnsi" w:cstheme="minorHAnsi"/>
          <w:sz w:val="20"/>
        </w:rPr>
        <w:t xml:space="preserve">iving in </w:t>
      </w:r>
      <w:proofErr w:type="spellStart"/>
      <w:r w:rsidR="00C5014C">
        <w:rPr>
          <w:rFonts w:asciiTheme="minorHAnsi" w:hAnsiTheme="minorHAnsi" w:cstheme="minorHAnsi"/>
          <w:sz w:val="20"/>
        </w:rPr>
        <w:t>Mensing</w:t>
      </w:r>
      <w:proofErr w:type="spellEnd"/>
      <w:r w:rsidR="00C5014C">
        <w:rPr>
          <w:rFonts w:asciiTheme="minorHAnsi" w:hAnsiTheme="minorHAnsi" w:cstheme="minorHAnsi"/>
          <w:sz w:val="20"/>
        </w:rPr>
        <w:t xml:space="preserve"> Hall offers you the opportunity to help shape your community into a thriving living environment. </w:t>
      </w:r>
      <w:r w:rsidR="00023DFD">
        <w:rPr>
          <w:rFonts w:asciiTheme="minorHAnsi" w:hAnsiTheme="minorHAnsi" w:cstheme="minorHAnsi"/>
          <w:sz w:val="20"/>
        </w:rPr>
        <w:t xml:space="preserve">We hope that you will be </w:t>
      </w:r>
      <w:r w:rsidRPr="00023DFD">
        <w:rPr>
          <w:rFonts w:asciiTheme="minorHAnsi" w:hAnsiTheme="minorHAnsi" w:cstheme="minorHAnsi"/>
          <w:sz w:val="20"/>
        </w:rPr>
        <w:t>committed to help making</w:t>
      </w:r>
      <w:bookmarkStart w:id="0" w:name="_GoBack"/>
      <w:bookmarkEnd w:id="0"/>
      <w:r w:rsidRPr="00023DFD">
        <w:rPr>
          <w:rFonts w:asciiTheme="minorHAnsi" w:hAnsiTheme="minorHAnsi" w:cstheme="minorHAnsi"/>
          <w:sz w:val="20"/>
        </w:rPr>
        <w:t xml:space="preserve"> this the best experience for you and those around you. </w:t>
      </w:r>
    </w:p>
    <w:p w:rsidR="00023DFD" w:rsidRPr="00023DFD" w:rsidRDefault="00023DFD">
      <w:pPr>
        <w:rPr>
          <w:rFonts w:asciiTheme="minorHAnsi" w:hAnsiTheme="minorHAnsi" w:cstheme="minorHAnsi"/>
          <w:sz w:val="16"/>
          <w:szCs w:val="16"/>
        </w:rPr>
      </w:pPr>
    </w:p>
    <w:p w:rsidR="002B1DE3" w:rsidRPr="00023DFD" w:rsidRDefault="002B1DE3">
      <w:pPr>
        <w:rPr>
          <w:rFonts w:asciiTheme="minorHAnsi" w:hAnsiTheme="minorHAnsi" w:cstheme="minorHAnsi"/>
          <w:sz w:val="20"/>
        </w:rPr>
      </w:pPr>
      <w:r w:rsidRPr="00023DFD">
        <w:rPr>
          <w:rFonts w:asciiTheme="minorHAnsi" w:hAnsiTheme="minorHAnsi" w:cstheme="minorHAnsi"/>
          <w:sz w:val="20"/>
        </w:rPr>
        <w:t>The following information may be helpful to you in settin</w:t>
      </w:r>
      <w:r w:rsidR="00023DFD">
        <w:rPr>
          <w:rFonts w:asciiTheme="minorHAnsi" w:hAnsiTheme="minorHAnsi" w:cstheme="minorHAnsi"/>
          <w:sz w:val="20"/>
        </w:rPr>
        <w:t xml:space="preserve">g up and decorating your room. </w:t>
      </w:r>
      <w:r w:rsidRPr="00023DFD">
        <w:rPr>
          <w:rFonts w:asciiTheme="minorHAnsi" w:hAnsiTheme="minorHAnsi" w:cstheme="minorHAnsi"/>
          <w:sz w:val="20"/>
        </w:rPr>
        <w:t xml:space="preserve">If you have any questions, please feel free to ask your </w:t>
      </w:r>
      <w:r w:rsidR="004E74BA">
        <w:rPr>
          <w:rFonts w:asciiTheme="minorHAnsi" w:hAnsiTheme="minorHAnsi" w:cstheme="minorHAnsi"/>
          <w:sz w:val="20"/>
        </w:rPr>
        <w:t>Mentor</w:t>
      </w:r>
      <w:r w:rsidR="00023DFD">
        <w:rPr>
          <w:rFonts w:asciiTheme="minorHAnsi" w:hAnsiTheme="minorHAnsi" w:cstheme="minorHAnsi"/>
          <w:sz w:val="20"/>
        </w:rPr>
        <w:t xml:space="preserve">. </w:t>
      </w:r>
      <w:r w:rsidRPr="00023DFD">
        <w:rPr>
          <w:rFonts w:asciiTheme="minorHAnsi" w:hAnsiTheme="minorHAnsi" w:cstheme="minorHAnsi"/>
          <w:sz w:val="20"/>
        </w:rPr>
        <w:t xml:space="preserve">We </w:t>
      </w:r>
      <w:r w:rsidR="006E4FA5" w:rsidRPr="00023DFD">
        <w:rPr>
          <w:rFonts w:asciiTheme="minorHAnsi" w:hAnsiTheme="minorHAnsi" w:cstheme="minorHAnsi"/>
          <w:sz w:val="20"/>
        </w:rPr>
        <w:t xml:space="preserve">are glad you are here and </w:t>
      </w:r>
      <w:r w:rsidRPr="00023DFD">
        <w:rPr>
          <w:rFonts w:asciiTheme="minorHAnsi" w:hAnsiTheme="minorHAnsi" w:cstheme="minorHAnsi"/>
          <w:sz w:val="20"/>
        </w:rPr>
        <w:t>hope you have a great year!</w:t>
      </w:r>
    </w:p>
    <w:p w:rsidR="002B1DE3" w:rsidRPr="00023DFD" w:rsidRDefault="002B1DE3">
      <w:pPr>
        <w:rPr>
          <w:rFonts w:asciiTheme="minorHAnsi" w:hAnsiTheme="minorHAnsi" w:cstheme="minorHAnsi"/>
          <w:sz w:val="16"/>
          <w:szCs w:val="16"/>
        </w:rPr>
      </w:pPr>
    </w:p>
    <w:p w:rsidR="002B1DE3" w:rsidRPr="002E649F" w:rsidRDefault="006E4FA5">
      <w:pPr>
        <w:pStyle w:val="Heading2"/>
        <w:rPr>
          <w:rFonts w:asciiTheme="minorHAnsi" w:hAnsiTheme="minorHAnsi" w:cstheme="minorHAnsi"/>
          <w:u w:val="single"/>
        </w:rPr>
      </w:pPr>
      <w:r w:rsidRPr="002E649F">
        <w:rPr>
          <w:rFonts w:asciiTheme="minorHAnsi" w:hAnsiTheme="minorHAnsi" w:cstheme="minorHAnsi"/>
          <w:u w:val="single"/>
        </w:rPr>
        <w:t xml:space="preserve">What </w:t>
      </w:r>
      <w:r w:rsidR="002E649F" w:rsidRPr="002E649F">
        <w:rPr>
          <w:rFonts w:asciiTheme="minorHAnsi" w:hAnsiTheme="minorHAnsi" w:cstheme="minorHAnsi"/>
          <w:u w:val="single"/>
        </w:rPr>
        <w:t>furniture does my room contain?</w:t>
      </w:r>
    </w:p>
    <w:p w:rsidR="008C1FD0" w:rsidRDefault="008C1FD0" w:rsidP="006E4FA5">
      <w:pPr>
        <w:tabs>
          <w:tab w:val="left" w:pos="-1440"/>
        </w:tabs>
        <w:rPr>
          <w:rFonts w:asciiTheme="minorHAnsi" w:hAnsiTheme="minorHAnsi" w:cstheme="minorHAnsi"/>
          <w:sz w:val="20"/>
        </w:rPr>
      </w:pPr>
    </w:p>
    <w:p w:rsidR="002B1DE3" w:rsidRPr="00023DFD" w:rsidRDefault="006E4FA5" w:rsidP="006E4FA5">
      <w:pPr>
        <w:tabs>
          <w:tab w:val="left" w:pos="-1440"/>
        </w:tabs>
        <w:rPr>
          <w:rFonts w:asciiTheme="minorHAnsi" w:hAnsiTheme="minorHAnsi" w:cstheme="minorHAnsi"/>
          <w:sz w:val="20"/>
        </w:rPr>
      </w:pPr>
      <w:r w:rsidRPr="00023DFD">
        <w:rPr>
          <w:rFonts w:asciiTheme="minorHAnsi" w:hAnsiTheme="minorHAnsi" w:cstheme="minorHAnsi"/>
          <w:sz w:val="20"/>
        </w:rPr>
        <w:tab/>
      </w:r>
      <w:proofErr w:type="gramStart"/>
      <w:r w:rsidR="002B1DE3" w:rsidRPr="00023DFD">
        <w:rPr>
          <w:rFonts w:asciiTheme="minorHAnsi" w:hAnsiTheme="minorHAnsi" w:cstheme="minorHAnsi"/>
          <w:sz w:val="20"/>
        </w:rPr>
        <w:t>bed</w:t>
      </w:r>
      <w:proofErr w:type="gramEnd"/>
      <w:r w:rsidR="002B1DE3" w:rsidRPr="00023DFD">
        <w:rPr>
          <w:rFonts w:asciiTheme="minorHAnsi" w:hAnsiTheme="minorHAnsi" w:cstheme="minorHAnsi"/>
          <w:sz w:val="20"/>
        </w:rPr>
        <w:t xml:space="preserve"> frame</w:t>
      </w:r>
      <w:r w:rsidR="008C1FD0">
        <w:rPr>
          <w:rFonts w:asciiTheme="minorHAnsi" w:hAnsiTheme="minorHAnsi" w:cstheme="minorHAnsi"/>
          <w:sz w:val="20"/>
        </w:rPr>
        <w:t>(</w:t>
      </w:r>
      <w:r w:rsidR="002B1DE3" w:rsidRPr="00023DFD">
        <w:rPr>
          <w:rFonts w:asciiTheme="minorHAnsi" w:hAnsiTheme="minorHAnsi" w:cstheme="minorHAnsi"/>
          <w:sz w:val="20"/>
        </w:rPr>
        <w:t>s</w:t>
      </w:r>
      <w:r w:rsidR="008C1FD0">
        <w:rPr>
          <w:rFonts w:asciiTheme="minorHAnsi" w:hAnsiTheme="minorHAnsi" w:cstheme="minorHAnsi"/>
          <w:sz w:val="20"/>
        </w:rPr>
        <w:t>)</w:t>
      </w:r>
      <w:r w:rsidR="002B1DE3" w:rsidRPr="00023DFD">
        <w:rPr>
          <w:rFonts w:asciiTheme="minorHAnsi" w:hAnsiTheme="minorHAnsi" w:cstheme="minorHAnsi"/>
          <w:sz w:val="20"/>
        </w:rPr>
        <w:t xml:space="preserve"> with</w:t>
      </w:r>
      <w:r w:rsidR="004E74BA">
        <w:rPr>
          <w:rFonts w:asciiTheme="minorHAnsi" w:hAnsiTheme="minorHAnsi" w:cstheme="minorHAnsi"/>
          <w:sz w:val="20"/>
        </w:rPr>
        <w:t xml:space="preserve"> extra-</w:t>
      </w:r>
      <w:r w:rsidR="00743CBC">
        <w:rPr>
          <w:rFonts w:asciiTheme="minorHAnsi" w:hAnsiTheme="minorHAnsi" w:cstheme="minorHAnsi"/>
          <w:sz w:val="20"/>
        </w:rPr>
        <w:t>long twin-</w:t>
      </w:r>
      <w:r w:rsidR="002B1DE3" w:rsidRPr="00023DFD">
        <w:rPr>
          <w:rFonts w:asciiTheme="minorHAnsi" w:hAnsiTheme="minorHAnsi" w:cstheme="minorHAnsi"/>
          <w:sz w:val="20"/>
        </w:rPr>
        <w:t xml:space="preserve">sized mattresses </w:t>
      </w:r>
      <w:r w:rsidR="002B1DE3" w:rsidRPr="002E649F">
        <w:rPr>
          <w:rFonts w:asciiTheme="minorHAnsi" w:hAnsiTheme="minorHAnsi" w:cstheme="minorHAnsi"/>
          <w:b/>
          <w:sz w:val="20"/>
        </w:rPr>
        <w:t>(loft</w:t>
      </w:r>
      <w:r w:rsidR="008C1FD0">
        <w:rPr>
          <w:rFonts w:asciiTheme="minorHAnsi" w:hAnsiTheme="minorHAnsi" w:cstheme="minorHAnsi"/>
          <w:b/>
          <w:sz w:val="20"/>
        </w:rPr>
        <w:t>ing kits are available upon request</w:t>
      </w:r>
      <w:r w:rsidR="002B1DE3" w:rsidRPr="002E649F">
        <w:rPr>
          <w:rFonts w:asciiTheme="minorHAnsi" w:hAnsiTheme="minorHAnsi" w:cstheme="minorHAnsi"/>
          <w:b/>
          <w:sz w:val="20"/>
        </w:rPr>
        <w:t>)</w:t>
      </w:r>
    </w:p>
    <w:p w:rsidR="002B1DE3" w:rsidRPr="00023DFD" w:rsidRDefault="006E4FA5" w:rsidP="006E4FA5">
      <w:pPr>
        <w:tabs>
          <w:tab w:val="left" w:pos="-1440"/>
        </w:tabs>
        <w:rPr>
          <w:rFonts w:asciiTheme="minorHAnsi" w:hAnsiTheme="minorHAnsi" w:cstheme="minorHAnsi"/>
          <w:sz w:val="20"/>
        </w:rPr>
      </w:pPr>
      <w:r w:rsidRPr="00023DFD">
        <w:rPr>
          <w:rFonts w:asciiTheme="minorHAnsi" w:hAnsiTheme="minorHAnsi" w:cstheme="minorHAnsi"/>
          <w:sz w:val="20"/>
        </w:rPr>
        <w:tab/>
      </w:r>
      <w:proofErr w:type="gramStart"/>
      <w:r w:rsidR="002E649F">
        <w:rPr>
          <w:rFonts w:asciiTheme="minorHAnsi" w:hAnsiTheme="minorHAnsi" w:cstheme="minorHAnsi"/>
          <w:sz w:val="20"/>
        </w:rPr>
        <w:t>dressers</w:t>
      </w:r>
      <w:proofErr w:type="gramEnd"/>
      <w:r w:rsidR="002E649F">
        <w:rPr>
          <w:rFonts w:asciiTheme="minorHAnsi" w:hAnsiTheme="minorHAnsi" w:cstheme="minorHAnsi"/>
          <w:sz w:val="20"/>
        </w:rPr>
        <w:tab/>
      </w:r>
      <w:r w:rsidR="002E649F">
        <w:rPr>
          <w:rFonts w:asciiTheme="minorHAnsi" w:hAnsiTheme="minorHAnsi" w:cstheme="minorHAnsi"/>
          <w:sz w:val="20"/>
        </w:rPr>
        <w:tab/>
      </w:r>
      <w:r w:rsidR="008C1FD0">
        <w:rPr>
          <w:rFonts w:asciiTheme="minorHAnsi" w:hAnsiTheme="minorHAnsi" w:cstheme="minorHAnsi"/>
          <w:sz w:val="20"/>
        </w:rPr>
        <w:tab/>
      </w:r>
      <w:r w:rsidR="002E649F">
        <w:rPr>
          <w:rFonts w:asciiTheme="minorHAnsi" w:hAnsiTheme="minorHAnsi" w:cstheme="minorHAnsi"/>
          <w:sz w:val="20"/>
        </w:rPr>
        <w:tab/>
      </w:r>
      <w:r w:rsidR="002E649F">
        <w:rPr>
          <w:rFonts w:asciiTheme="minorHAnsi" w:hAnsiTheme="minorHAnsi" w:cstheme="minorHAnsi"/>
          <w:sz w:val="20"/>
        </w:rPr>
        <w:tab/>
      </w:r>
    </w:p>
    <w:p w:rsidR="002B1DE3" w:rsidRPr="00023DFD" w:rsidRDefault="006E4FA5" w:rsidP="006E4FA5">
      <w:pPr>
        <w:tabs>
          <w:tab w:val="left" w:pos="-1440"/>
        </w:tabs>
        <w:rPr>
          <w:rFonts w:asciiTheme="minorHAnsi" w:hAnsiTheme="minorHAnsi" w:cstheme="minorHAnsi"/>
          <w:sz w:val="20"/>
        </w:rPr>
      </w:pPr>
      <w:r w:rsidRPr="00023DFD">
        <w:rPr>
          <w:rFonts w:asciiTheme="minorHAnsi" w:hAnsiTheme="minorHAnsi" w:cstheme="minorHAnsi"/>
          <w:sz w:val="20"/>
        </w:rPr>
        <w:tab/>
      </w:r>
      <w:proofErr w:type="gramStart"/>
      <w:r w:rsidR="002E649F">
        <w:rPr>
          <w:rFonts w:asciiTheme="minorHAnsi" w:hAnsiTheme="minorHAnsi" w:cstheme="minorHAnsi"/>
          <w:sz w:val="20"/>
        </w:rPr>
        <w:t>closet</w:t>
      </w:r>
      <w:proofErr w:type="gramEnd"/>
      <w:r w:rsidR="002E649F">
        <w:rPr>
          <w:rFonts w:asciiTheme="minorHAnsi" w:hAnsiTheme="minorHAnsi" w:cstheme="minorHAnsi"/>
          <w:sz w:val="20"/>
        </w:rPr>
        <w:t xml:space="preserve"> space</w:t>
      </w:r>
      <w:r w:rsidR="002E649F">
        <w:rPr>
          <w:rFonts w:asciiTheme="minorHAnsi" w:hAnsiTheme="minorHAnsi" w:cstheme="minorHAnsi"/>
          <w:sz w:val="20"/>
        </w:rPr>
        <w:tab/>
      </w:r>
      <w:r w:rsidR="002E649F">
        <w:rPr>
          <w:rFonts w:asciiTheme="minorHAnsi" w:hAnsiTheme="minorHAnsi" w:cstheme="minorHAnsi"/>
          <w:sz w:val="20"/>
        </w:rPr>
        <w:tab/>
      </w:r>
      <w:r w:rsidR="002E649F">
        <w:rPr>
          <w:rFonts w:asciiTheme="minorHAnsi" w:hAnsiTheme="minorHAnsi" w:cstheme="minorHAnsi"/>
          <w:sz w:val="20"/>
        </w:rPr>
        <w:tab/>
      </w:r>
      <w:r w:rsidR="002E649F">
        <w:rPr>
          <w:rFonts w:asciiTheme="minorHAnsi" w:hAnsiTheme="minorHAnsi" w:cstheme="minorHAnsi"/>
          <w:sz w:val="20"/>
        </w:rPr>
        <w:tab/>
      </w:r>
    </w:p>
    <w:p w:rsidR="002B1DE3" w:rsidRPr="00023DFD" w:rsidRDefault="006E4FA5" w:rsidP="006E4FA5">
      <w:pPr>
        <w:tabs>
          <w:tab w:val="left" w:pos="-1440"/>
        </w:tabs>
        <w:rPr>
          <w:rFonts w:asciiTheme="minorHAnsi" w:hAnsiTheme="minorHAnsi" w:cstheme="minorHAnsi"/>
          <w:sz w:val="20"/>
        </w:rPr>
      </w:pPr>
      <w:r w:rsidRPr="00023DFD">
        <w:rPr>
          <w:rFonts w:asciiTheme="minorHAnsi" w:hAnsiTheme="minorHAnsi" w:cstheme="minorHAnsi"/>
          <w:sz w:val="20"/>
        </w:rPr>
        <w:tab/>
      </w:r>
      <w:proofErr w:type="gramStart"/>
      <w:r w:rsidR="002E649F">
        <w:rPr>
          <w:rFonts w:asciiTheme="minorHAnsi" w:hAnsiTheme="minorHAnsi" w:cstheme="minorHAnsi"/>
          <w:sz w:val="20"/>
        </w:rPr>
        <w:t>window</w:t>
      </w:r>
      <w:proofErr w:type="gramEnd"/>
      <w:r w:rsidR="002E649F">
        <w:rPr>
          <w:rFonts w:asciiTheme="minorHAnsi" w:hAnsiTheme="minorHAnsi" w:cstheme="minorHAnsi"/>
          <w:sz w:val="20"/>
        </w:rPr>
        <w:t xml:space="preserve"> blinds </w:t>
      </w:r>
      <w:r w:rsidR="002E649F">
        <w:rPr>
          <w:rFonts w:asciiTheme="minorHAnsi" w:hAnsiTheme="minorHAnsi" w:cstheme="minorHAnsi"/>
          <w:sz w:val="20"/>
        </w:rPr>
        <w:tab/>
      </w:r>
      <w:r w:rsidR="002E649F">
        <w:rPr>
          <w:rFonts w:asciiTheme="minorHAnsi" w:hAnsiTheme="minorHAnsi" w:cstheme="minorHAnsi"/>
          <w:sz w:val="20"/>
        </w:rPr>
        <w:tab/>
      </w:r>
      <w:r w:rsidR="002E649F">
        <w:rPr>
          <w:rFonts w:asciiTheme="minorHAnsi" w:hAnsiTheme="minorHAnsi" w:cstheme="minorHAnsi"/>
          <w:sz w:val="20"/>
        </w:rPr>
        <w:tab/>
      </w:r>
      <w:r w:rsidR="002E649F">
        <w:rPr>
          <w:rFonts w:asciiTheme="minorHAnsi" w:hAnsiTheme="minorHAnsi" w:cstheme="minorHAnsi"/>
          <w:sz w:val="20"/>
        </w:rPr>
        <w:tab/>
      </w:r>
    </w:p>
    <w:p w:rsidR="009A4D71" w:rsidRPr="00023DFD" w:rsidRDefault="004E74BA" w:rsidP="004E74BA">
      <w:pPr>
        <w:ind w:firstLine="720"/>
        <w:rPr>
          <w:rFonts w:asciiTheme="minorHAnsi" w:hAnsiTheme="minorHAnsi" w:cstheme="minorHAnsi"/>
          <w:sz w:val="20"/>
        </w:rPr>
      </w:pPr>
      <w:proofErr w:type="gramStart"/>
      <w:r w:rsidRPr="00023DFD">
        <w:rPr>
          <w:rFonts w:asciiTheme="minorHAnsi" w:hAnsiTheme="minorHAnsi" w:cstheme="minorHAnsi"/>
          <w:sz w:val="20"/>
        </w:rPr>
        <w:t>desk</w:t>
      </w:r>
      <w:proofErr w:type="gramEnd"/>
      <w:r>
        <w:rPr>
          <w:rFonts w:asciiTheme="minorHAnsi" w:hAnsiTheme="minorHAnsi" w:cstheme="minorHAnsi"/>
          <w:sz w:val="20"/>
        </w:rPr>
        <w:t>(s)</w:t>
      </w:r>
      <w:r w:rsidRPr="00023DFD">
        <w:rPr>
          <w:rFonts w:asciiTheme="minorHAnsi" w:hAnsiTheme="minorHAnsi" w:cstheme="minorHAnsi"/>
          <w:sz w:val="20"/>
        </w:rPr>
        <w:t xml:space="preserve"> and chair</w:t>
      </w:r>
      <w:r>
        <w:rPr>
          <w:rFonts w:asciiTheme="minorHAnsi" w:hAnsiTheme="minorHAnsi" w:cstheme="minorHAnsi"/>
          <w:sz w:val="20"/>
        </w:rPr>
        <w:t>(</w:t>
      </w:r>
      <w:r w:rsidRPr="00023DFD">
        <w:rPr>
          <w:rFonts w:asciiTheme="minorHAnsi" w:hAnsiTheme="minorHAnsi" w:cstheme="minorHAnsi"/>
          <w:sz w:val="20"/>
        </w:rPr>
        <w:t>s</w:t>
      </w:r>
      <w:r>
        <w:rPr>
          <w:rFonts w:asciiTheme="minorHAnsi" w:hAnsiTheme="minorHAnsi" w:cstheme="minorHAnsi"/>
          <w:sz w:val="20"/>
        </w:rPr>
        <w:t>)</w:t>
      </w:r>
      <w:r w:rsidR="009A4D71" w:rsidRPr="00023DFD">
        <w:rPr>
          <w:rFonts w:asciiTheme="minorHAnsi" w:hAnsiTheme="minorHAnsi" w:cstheme="minorHAnsi"/>
          <w:sz w:val="20"/>
        </w:rPr>
        <w:t xml:space="preserve">    </w:t>
      </w:r>
    </w:p>
    <w:p w:rsidR="009A4D71" w:rsidRPr="00023DFD" w:rsidRDefault="009A4D71" w:rsidP="009A4D71">
      <w:pPr>
        <w:rPr>
          <w:rFonts w:asciiTheme="minorHAnsi" w:hAnsiTheme="minorHAnsi" w:cstheme="minorHAnsi"/>
          <w:sz w:val="16"/>
          <w:szCs w:val="16"/>
        </w:rPr>
      </w:pPr>
    </w:p>
    <w:p w:rsidR="006E4FA5" w:rsidRPr="002E649F" w:rsidRDefault="006E4FA5" w:rsidP="002E649F">
      <w:pPr>
        <w:jc w:val="center"/>
        <w:rPr>
          <w:rFonts w:asciiTheme="minorHAnsi" w:hAnsiTheme="minorHAnsi" w:cstheme="minorHAnsi"/>
          <w:b/>
        </w:rPr>
      </w:pPr>
      <w:r w:rsidRPr="002E649F">
        <w:rPr>
          <w:rFonts w:asciiTheme="minorHAnsi" w:hAnsiTheme="minorHAnsi" w:cstheme="minorHAnsi"/>
          <w:b/>
        </w:rPr>
        <w:t xml:space="preserve">Furniture provided by the University </w:t>
      </w:r>
      <w:r w:rsidR="002E649F" w:rsidRPr="002E649F">
        <w:rPr>
          <w:rFonts w:asciiTheme="minorHAnsi" w:hAnsiTheme="minorHAnsi" w:cstheme="minorHAnsi"/>
          <w:b/>
        </w:rPr>
        <w:t>CANNOT</w:t>
      </w:r>
      <w:r w:rsidRPr="002E649F">
        <w:rPr>
          <w:rFonts w:asciiTheme="minorHAnsi" w:hAnsiTheme="minorHAnsi" w:cstheme="minorHAnsi"/>
          <w:b/>
        </w:rPr>
        <w:t xml:space="preserve"> be removed from the room or exch</w:t>
      </w:r>
      <w:r w:rsidR="00023DFD" w:rsidRPr="002E649F">
        <w:rPr>
          <w:rFonts w:asciiTheme="minorHAnsi" w:hAnsiTheme="minorHAnsi" w:cstheme="minorHAnsi"/>
          <w:b/>
        </w:rPr>
        <w:t>anged with furniture from other</w:t>
      </w:r>
      <w:r w:rsidR="002E649F" w:rsidRPr="002E649F">
        <w:rPr>
          <w:rFonts w:asciiTheme="minorHAnsi" w:hAnsiTheme="minorHAnsi" w:cstheme="minorHAnsi"/>
          <w:b/>
        </w:rPr>
        <w:t xml:space="preserve"> </w:t>
      </w:r>
      <w:r w:rsidRPr="002E649F">
        <w:rPr>
          <w:rFonts w:asciiTheme="minorHAnsi" w:hAnsiTheme="minorHAnsi" w:cstheme="minorHAnsi"/>
          <w:b/>
        </w:rPr>
        <w:t>rooms</w:t>
      </w:r>
      <w:r w:rsidR="009A4D71" w:rsidRPr="002E649F">
        <w:rPr>
          <w:rFonts w:asciiTheme="minorHAnsi" w:hAnsiTheme="minorHAnsi" w:cstheme="minorHAnsi"/>
          <w:b/>
        </w:rPr>
        <w:t>, suites, or lounges</w:t>
      </w:r>
      <w:r w:rsidRPr="002E649F">
        <w:rPr>
          <w:rFonts w:asciiTheme="minorHAnsi" w:hAnsiTheme="minorHAnsi" w:cstheme="minorHAnsi"/>
          <w:b/>
        </w:rPr>
        <w:t>.</w:t>
      </w:r>
    </w:p>
    <w:p w:rsidR="002B1DE3" w:rsidRPr="00023DFD" w:rsidRDefault="002B1DE3">
      <w:pPr>
        <w:rPr>
          <w:rFonts w:asciiTheme="minorHAnsi" w:hAnsiTheme="minorHAnsi" w:cstheme="minorHAnsi"/>
          <w:sz w:val="16"/>
          <w:szCs w:val="16"/>
        </w:rPr>
      </w:pPr>
    </w:p>
    <w:p w:rsidR="0054717E" w:rsidRPr="002E649F" w:rsidRDefault="008C1FD0" w:rsidP="0054717E">
      <w:pPr>
        <w:pStyle w:val="Heading2"/>
        <w:rPr>
          <w:rFonts w:asciiTheme="minorHAnsi" w:hAnsiTheme="minorHAnsi" w:cstheme="minorHAnsi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190C4" wp14:editId="10BB7C4F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770380" cy="1885950"/>
                <wp:effectExtent l="0" t="0" r="2032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038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FAC" w:rsidRPr="00160FAC" w:rsidRDefault="00160FAC" w:rsidP="00160FAC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60FAC">
                              <w:rPr>
                                <w:rFonts w:asciiTheme="minorHAnsi" w:hAnsiTheme="minorHAnsi" w:cstheme="minorHAnsi"/>
                              </w:rPr>
                              <w:t>Maintenance</w:t>
                            </w:r>
                          </w:p>
                          <w:p w:rsidR="00160FAC" w:rsidRDefault="00160FAC" w:rsidP="00160FAC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023DF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If any repairs are needed throughout the school year, </w:t>
                            </w:r>
                            <w:r w:rsidRPr="00023DFD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</w:rPr>
                              <w:t>Maintenance Request Forms</w:t>
                            </w:r>
                            <w:r w:rsidRPr="00023DFD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are available online at: </w:t>
                            </w:r>
                            <w:r w:rsidR="008C1FD0" w:rsidRPr="008C1FD0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http://www.northcentral.edu/directory/offices/facilities-management</w:t>
                            </w:r>
                          </w:p>
                          <w:p w:rsidR="008C1FD0" w:rsidRDefault="008C1FD0" w:rsidP="00160FAC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  <w:p w:rsidR="008C1FD0" w:rsidRPr="00023DFD" w:rsidRDefault="008C1FD0" w:rsidP="00160FAC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*Requests </w:t>
                            </w:r>
                            <w:r w:rsidR="00503E7F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can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be submitted under the resources tab</w:t>
                            </w:r>
                          </w:p>
                          <w:p w:rsidR="00160FAC" w:rsidRDefault="00160F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62190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8.2pt;margin-top:.8pt;width:139.4pt;height:14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">
                <v:textbox>
                  <w:txbxContent>
                    <w:p w:rsidR="00160FAC" w:rsidRPr="00160FAC" w:rsidRDefault="00160FAC" w:rsidP="00160FAC">
                      <w:pPr>
                        <w:pStyle w:val="Heading2"/>
                        <w:rPr>
                          <w:rFonts w:asciiTheme="minorHAnsi" w:hAnsiTheme="minorHAnsi" w:cstheme="minorHAnsi"/>
                        </w:rPr>
                      </w:pPr>
                      <w:r w:rsidRPr="00160FAC">
                        <w:rPr>
                          <w:rFonts w:asciiTheme="minorHAnsi" w:hAnsiTheme="minorHAnsi" w:cstheme="minorHAnsi"/>
                        </w:rPr>
                        <w:t>Maintenance</w:t>
                      </w:r>
                    </w:p>
                    <w:p w:rsidR="00160FAC" w:rsidRDefault="00160FAC" w:rsidP="00160FAC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023DFD">
                        <w:rPr>
                          <w:rFonts w:asciiTheme="minorHAnsi" w:hAnsiTheme="minorHAnsi" w:cstheme="minorHAnsi"/>
                          <w:sz w:val="20"/>
                        </w:rPr>
                        <w:t xml:space="preserve">If any repairs are needed throughout the school year, </w:t>
                      </w:r>
                      <w:r w:rsidRPr="00023DFD">
                        <w:rPr>
                          <w:rFonts w:asciiTheme="minorHAnsi" w:hAnsiTheme="minorHAnsi" w:cstheme="minorHAnsi"/>
                          <w:i/>
                          <w:sz w:val="20"/>
                        </w:rPr>
                        <w:t>Maintenance Request Forms</w:t>
                      </w:r>
                      <w:r w:rsidRPr="00023DFD">
                        <w:rPr>
                          <w:rFonts w:asciiTheme="minorHAnsi" w:hAnsiTheme="minorHAnsi" w:cstheme="minorHAnsi"/>
                          <w:sz w:val="20"/>
                        </w:rPr>
                        <w:t xml:space="preserve"> are available online at: </w:t>
                      </w:r>
                      <w:r w:rsidR="008C1FD0" w:rsidRPr="008C1FD0">
                        <w:rPr>
                          <w:rFonts w:asciiTheme="minorHAnsi" w:hAnsiTheme="minorHAnsi" w:cstheme="minorHAnsi"/>
                          <w:sz w:val="20"/>
                        </w:rPr>
                        <w:t>http://www.northcentral.edu/directory/offices/facilities-management</w:t>
                      </w:r>
                    </w:p>
                    <w:p w:rsidR="008C1FD0" w:rsidRDefault="008C1FD0" w:rsidP="00160FAC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</w:p>
                    <w:p w:rsidR="008C1FD0" w:rsidRPr="00023DFD" w:rsidRDefault="008C1FD0" w:rsidP="00160FAC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 xml:space="preserve">*Requests </w:t>
                      </w:r>
                      <w:r w:rsidR="00503E7F">
                        <w:rPr>
                          <w:rFonts w:asciiTheme="minorHAnsi" w:hAnsiTheme="minorHAnsi" w:cstheme="minorHAnsi"/>
                          <w:sz w:val="20"/>
                        </w:rPr>
                        <w:t>can</w:t>
                      </w: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 xml:space="preserve"> be submitted under the resources tab</w:t>
                      </w:r>
                    </w:p>
                    <w:p w:rsidR="00160FAC" w:rsidRDefault="00160FAC"/>
                  </w:txbxContent>
                </v:textbox>
                <w10:wrap anchorx="margin"/>
              </v:shape>
            </w:pict>
          </mc:Fallback>
        </mc:AlternateContent>
      </w:r>
      <w:r w:rsidR="002E649F" w:rsidRPr="002E649F">
        <w:rPr>
          <w:rFonts w:asciiTheme="minorHAnsi" w:hAnsiTheme="minorHAnsi" w:cstheme="minorHAnsi"/>
          <w:u w:val="single"/>
        </w:rPr>
        <w:t>Disallowed items:</w:t>
      </w:r>
    </w:p>
    <w:p w:rsidR="002E649F" w:rsidRDefault="002E649F" w:rsidP="002E649F">
      <w:pPr>
        <w:rPr>
          <w:rFonts w:asciiTheme="minorHAnsi" w:hAnsiTheme="minorHAnsi" w:cstheme="minorHAnsi"/>
        </w:rPr>
      </w:pPr>
      <w:r w:rsidRPr="002E649F">
        <w:rPr>
          <w:rFonts w:asciiTheme="minorHAnsi" w:hAnsiTheme="minorHAnsi" w:cstheme="minorHAnsi"/>
        </w:rPr>
        <w:t xml:space="preserve">The following items are </w:t>
      </w:r>
      <w:r w:rsidRPr="002E649F">
        <w:rPr>
          <w:rFonts w:asciiTheme="minorHAnsi" w:hAnsiTheme="minorHAnsi" w:cstheme="minorHAnsi"/>
          <w:b/>
          <w:sz w:val="28"/>
          <w:u w:val="single"/>
        </w:rPr>
        <w:t>not</w:t>
      </w:r>
      <w:r w:rsidR="008C1FD0">
        <w:rPr>
          <w:rFonts w:asciiTheme="minorHAnsi" w:hAnsiTheme="minorHAnsi" w:cstheme="minorHAnsi"/>
        </w:rPr>
        <w:t xml:space="preserve"> allowed in your room</w:t>
      </w:r>
      <w:r w:rsidRPr="002E649F">
        <w:rPr>
          <w:rFonts w:asciiTheme="minorHAnsi" w:hAnsiTheme="minorHAnsi" w:cstheme="minorHAnsi"/>
        </w:rPr>
        <w:t>:</w:t>
      </w:r>
    </w:p>
    <w:p w:rsidR="00920488" w:rsidRDefault="00897EC4" w:rsidP="00920488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</w:rPr>
        <w:tab/>
      </w:r>
      <w:r w:rsidR="00920488" w:rsidRPr="00023DFD">
        <w:rPr>
          <w:rFonts w:asciiTheme="minorHAnsi" w:hAnsiTheme="minorHAnsi" w:cstheme="minorHAnsi"/>
          <w:sz w:val="20"/>
        </w:rPr>
        <w:t xml:space="preserve">No additional furniture is allowed without approval from </w:t>
      </w:r>
      <w:r w:rsidR="004E74BA">
        <w:rPr>
          <w:rFonts w:asciiTheme="minorHAnsi" w:hAnsiTheme="minorHAnsi" w:cstheme="minorHAnsi"/>
          <w:sz w:val="20"/>
        </w:rPr>
        <w:t>your Mentor</w:t>
      </w:r>
    </w:p>
    <w:p w:rsidR="00920488" w:rsidRPr="00023DFD" w:rsidRDefault="00920488" w:rsidP="00920488">
      <w:pPr>
        <w:ind w:firstLine="720"/>
        <w:rPr>
          <w:rFonts w:asciiTheme="minorHAnsi" w:hAnsiTheme="minorHAnsi" w:cstheme="minorHAnsi"/>
          <w:sz w:val="20"/>
        </w:rPr>
      </w:pPr>
      <w:r w:rsidRPr="00023DFD">
        <w:rPr>
          <w:rFonts w:asciiTheme="minorHAnsi" w:hAnsiTheme="minorHAnsi" w:cstheme="minorHAnsi"/>
          <w:sz w:val="20"/>
        </w:rPr>
        <w:t>Cinde</w:t>
      </w:r>
      <w:r>
        <w:rPr>
          <w:rFonts w:asciiTheme="minorHAnsi" w:hAnsiTheme="minorHAnsi" w:cstheme="minorHAnsi"/>
          <w:sz w:val="20"/>
        </w:rPr>
        <w:t>r blocks or bricks</w:t>
      </w:r>
    </w:p>
    <w:p w:rsidR="002B1DE3" w:rsidRPr="00023DFD" w:rsidRDefault="00D051E0" w:rsidP="0054717E">
      <w:pPr>
        <w:tabs>
          <w:tab w:val="left" w:pos="-1440"/>
        </w:tabs>
        <w:rPr>
          <w:rFonts w:asciiTheme="minorHAnsi" w:hAnsiTheme="minorHAnsi" w:cstheme="minorHAnsi"/>
          <w:sz w:val="20"/>
        </w:rPr>
      </w:pPr>
      <w:r w:rsidRPr="00023DFD">
        <w:rPr>
          <w:rFonts w:asciiTheme="minorHAnsi" w:hAnsiTheme="minorHAnsi" w:cstheme="minorHAnsi"/>
          <w:sz w:val="20"/>
        </w:rPr>
        <w:tab/>
      </w:r>
      <w:proofErr w:type="gramStart"/>
      <w:r w:rsidR="002B1DE3" w:rsidRPr="00023DFD">
        <w:rPr>
          <w:rFonts w:asciiTheme="minorHAnsi" w:hAnsiTheme="minorHAnsi" w:cstheme="minorHAnsi"/>
          <w:sz w:val="20"/>
        </w:rPr>
        <w:t>space</w:t>
      </w:r>
      <w:proofErr w:type="gramEnd"/>
      <w:r w:rsidR="002B1DE3" w:rsidRPr="00023DFD">
        <w:rPr>
          <w:rFonts w:asciiTheme="minorHAnsi" w:hAnsiTheme="minorHAnsi" w:cstheme="minorHAnsi"/>
          <w:sz w:val="20"/>
        </w:rPr>
        <w:t xml:space="preserve"> heaters </w:t>
      </w:r>
      <w:r w:rsidR="002B1DE3" w:rsidRPr="00023DFD">
        <w:rPr>
          <w:rFonts w:asciiTheme="minorHAnsi" w:hAnsiTheme="minorHAnsi" w:cstheme="minorHAnsi"/>
          <w:sz w:val="20"/>
        </w:rPr>
        <w:tab/>
      </w:r>
      <w:r w:rsidR="002B1DE3" w:rsidRPr="00023DFD">
        <w:rPr>
          <w:rFonts w:asciiTheme="minorHAnsi" w:hAnsiTheme="minorHAnsi" w:cstheme="minorHAnsi"/>
          <w:sz w:val="20"/>
        </w:rPr>
        <w:tab/>
      </w:r>
      <w:r w:rsidR="002B1DE3" w:rsidRPr="00023DFD">
        <w:rPr>
          <w:rFonts w:asciiTheme="minorHAnsi" w:hAnsiTheme="minorHAnsi" w:cstheme="minorHAnsi"/>
          <w:sz w:val="20"/>
        </w:rPr>
        <w:tab/>
      </w:r>
      <w:r w:rsidR="002E649F">
        <w:rPr>
          <w:rFonts w:asciiTheme="minorHAnsi" w:hAnsiTheme="minorHAnsi" w:cstheme="minorHAnsi"/>
          <w:sz w:val="20"/>
        </w:rPr>
        <w:tab/>
      </w:r>
      <w:r w:rsidR="002B1DE3" w:rsidRPr="00023DFD">
        <w:rPr>
          <w:rFonts w:asciiTheme="minorHAnsi" w:hAnsiTheme="minorHAnsi" w:cstheme="minorHAnsi"/>
          <w:sz w:val="20"/>
        </w:rPr>
        <w:t>oil popcorn poppers</w:t>
      </w:r>
    </w:p>
    <w:p w:rsidR="002B1DE3" w:rsidRPr="00023DFD" w:rsidRDefault="00D051E0" w:rsidP="0054717E">
      <w:pPr>
        <w:tabs>
          <w:tab w:val="left" w:pos="-1440"/>
        </w:tabs>
        <w:rPr>
          <w:rFonts w:asciiTheme="minorHAnsi" w:hAnsiTheme="minorHAnsi" w:cstheme="minorHAnsi"/>
          <w:sz w:val="20"/>
        </w:rPr>
      </w:pPr>
      <w:r w:rsidRPr="00023DFD">
        <w:rPr>
          <w:rFonts w:asciiTheme="minorHAnsi" w:hAnsiTheme="minorHAnsi" w:cstheme="minorHAnsi"/>
          <w:sz w:val="20"/>
        </w:rPr>
        <w:tab/>
      </w:r>
      <w:proofErr w:type="gramStart"/>
      <w:r w:rsidR="002E649F">
        <w:rPr>
          <w:rFonts w:asciiTheme="minorHAnsi" w:hAnsiTheme="minorHAnsi" w:cstheme="minorHAnsi"/>
          <w:sz w:val="20"/>
        </w:rPr>
        <w:t>toasters</w:t>
      </w:r>
      <w:proofErr w:type="gramEnd"/>
      <w:r w:rsidR="002E649F">
        <w:rPr>
          <w:rFonts w:asciiTheme="minorHAnsi" w:hAnsiTheme="minorHAnsi" w:cstheme="minorHAnsi"/>
          <w:sz w:val="20"/>
        </w:rPr>
        <w:t>/toaster ovens</w:t>
      </w:r>
      <w:r w:rsidR="002E649F">
        <w:rPr>
          <w:rFonts w:asciiTheme="minorHAnsi" w:hAnsiTheme="minorHAnsi" w:cstheme="minorHAnsi"/>
          <w:sz w:val="20"/>
        </w:rPr>
        <w:tab/>
      </w:r>
      <w:r w:rsidR="002E649F">
        <w:rPr>
          <w:rFonts w:asciiTheme="minorHAnsi" w:hAnsiTheme="minorHAnsi" w:cstheme="minorHAnsi"/>
          <w:sz w:val="20"/>
        </w:rPr>
        <w:tab/>
      </w:r>
      <w:r w:rsidR="002E649F">
        <w:rPr>
          <w:rFonts w:asciiTheme="minorHAnsi" w:hAnsiTheme="minorHAnsi" w:cstheme="minorHAnsi"/>
          <w:sz w:val="20"/>
        </w:rPr>
        <w:tab/>
      </w:r>
      <w:r w:rsidR="002B1DE3" w:rsidRPr="00023DFD">
        <w:rPr>
          <w:rFonts w:asciiTheme="minorHAnsi" w:hAnsiTheme="minorHAnsi" w:cstheme="minorHAnsi"/>
          <w:sz w:val="20"/>
        </w:rPr>
        <w:t>electric skillets/George Forman Grills</w:t>
      </w:r>
    </w:p>
    <w:p w:rsidR="002B1DE3" w:rsidRPr="00023DFD" w:rsidRDefault="002E649F" w:rsidP="00D051E0">
      <w:pPr>
        <w:ind w:firstLine="720"/>
        <w:rPr>
          <w:rFonts w:asciiTheme="minorHAnsi" w:hAnsiTheme="minorHAnsi" w:cstheme="minorHAnsi"/>
          <w:sz w:val="20"/>
        </w:rPr>
      </w:pPr>
      <w:proofErr w:type="gramStart"/>
      <w:r>
        <w:rPr>
          <w:rFonts w:asciiTheme="minorHAnsi" w:hAnsiTheme="minorHAnsi" w:cstheme="minorHAnsi"/>
          <w:sz w:val="20"/>
        </w:rPr>
        <w:t>halogen</w:t>
      </w:r>
      <w:proofErr w:type="gramEnd"/>
      <w:r>
        <w:rPr>
          <w:rFonts w:asciiTheme="minorHAnsi" w:hAnsiTheme="minorHAnsi" w:cstheme="minorHAnsi"/>
          <w:sz w:val="20"/>
        </w:rPr>
        <w:t xml:space="preserve"> lamps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2B1DE3" w:rsidRPr="00023DFD">
        <w:rPr>
          <w:rFonts w:asciiTheme="minorHAnsi" w:hAnsiTheme="minorHAnsi" w:cstheme="minorHAnsi"/>
          <w:sz w:val="20"/>
        </w:rPr>
        <w:t>burnt candles or candle warmers</w:t>
      </w:r>
    </w:p>
    <w:p w:rsidR="002B1DE3" w:rsidRPr="00023DFD" w:rsidRDefault="002E649F" w:rsidP="00D051E0">
      <w:pPr>
        <w:ind w:firstLine="720"/>
        <w:rPr>
          <w:rFonts w:asciiTheme="minorHAnsi" w:hAnsiTheme="minorHAnsi" w:cstheme="minorHAnsi"/>
          <w:sz w:val="20"/>
        </w:rPr>
      </w:pPr>
      <w:proofErr w:type="gramStart"/>
      <w:r>
        <w:rPr>
          <w:rFonts w:asciiTheme="minorHAnsi" w:hAnsiTheme="minorHAnsi" w:cstheme="minorHAnsi"/>
          <w:sz w:val="20"/>
        </w:rPr>
        <w:t>hot</w:t>
      </w:r>
      <w:proofErr w:type="gramEnd"/>
      <w:r>
        <w:rPr>
          <w:rFonts w:asciiTheme="minorHAnsi" w:hAnsiTheme="minorHAnsi" w:cstheme="minorHAnsi"/>
          <w:sz w:val="20"/>
        </w:rPr>
        <w:t xml:space="preserve"> plates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2B1DE3" w:rsidRPr="00023DFD">
        <w:rPr>
          <w:rFonts w:asciiTheme="minorHAnsi" w:hAnsiTheme="minorHAnsi" w:cstheme="minorHAnsi"/>
          <w:sz w:val="20"/>
        </w:rPr>
        <w:t>live Christmas greenery</w:t>
      </w:r>
    </w:p>
    <w:p w:rsidR="00D051E0" w:rsidRPr="00023DFD" w:rsidRDefault="0054717E" w:rsidP="00D051E0">
      <w:pPr>
        <w:ind w:firstLine="720"/>
        <w:rPr>
          <w:rFonts w:asciiTheme="minorHAnsi" w:hAnsiTheme="minorHAnsi" w:cstheme="minorHAnsi"/>
          <w:sz w:val="20"/>
        </w:rPr>
      </w:pPr>
      <w:proofErr w:type="gramStart"/>
      <w:r w:rsidRPr="00023DFD">
        <w:rPr>
          <w:rFonts w:asciiTheme="minorHAnsi" w:hAnsiTheme="minorHAnsi" w:cstheme="minorHAnsi"/>
          <w:sz w:val="20"/>
        </w:rPr>
        <w:t>firearms</w:t>
      </w:r>
      <w:proofErr w:type="gramEnd"/>
      <w:r w:rsidRPr="00023DFD">
        <w:rPr>
          <w:rFonts w:asciiTheme="minorHAnsi" w:hAnsiTheme="minorHAnsi" w:cstheme="minorHAnsi"/>
          <w:sz w:val="20"/>
        </w:rPr>
        <w:t>, firework</w:t>
      </w:r>
      <w:r w:rsidR="00D051E0" w:rsidRPr="00023DFD">
        <w:rPr>
          <w:rFonts w:asciiTheme="minorHAnsi" w:hAnsiTheme="minorHAnsi" w:cstheme="minorHAnsi"/>
          <w:sz w:val="20"/>
        </w:rPr>
        <w:t>s, or explosives</w:t>
      </w:r>
      <w:r w:rsidR="00B20FFE">
        <w:rPr>
          <w:rFonts w:asciiTheme="minorHAnsi" w:hAnsiTheme="minorHAnsi" w:cstheme="minorHAnsi"/>
          <w:sz w:val="20"/>
        </w:rPr>
        <w:t>,</w:t>
      </w:r>
      <w:r w:rsidR="00D051E0" w:rsidRPr="00023DFD">
        <w:rPr>
          <w:rFonts w:asciiTheme="minorHAnsi" w:hAnsiTheme="minorHAnsi" w:cstheme="minorHAnsi"/>
          <w:sz w:val="20"/>
        </w:rPr>
        <w:tab/>
      </w:r>
      <w:r w:rsidR="00023DFD">
        <w:rPr>
          <w:rFonts w:asciiTheme="minorHAnsi" w:hAnsiTheme="minorHAnsi" w:cstheme="minorHAnsi"/>
          <w:sz w:val="20"/>
        </w:rPr>
        <w:tab/>
      </w:r>
      <w:r w:rsidR="00D051E0" w:rsidRPr="00023DFD">
        <w:rPr>
          <w:rFonts w:asciiTheme="minorHAnsi" w:hAnsiTheme="minorHAnsi" w:cstheme="minorHAnsi"/>
          <w:sz w:val="20"/>
        </w:rPr>
        <w:t xml:space="preserve">Video games, </w:t>
      </w:r>
      <w:proofErr w:type="spellStart"/>
      <w:r w:rsidR="00D051E0" w:rsidRPr="00023DFD">
        <w:rPr>
          <w:rFonts w:asciiTheme="minorHAnsi" w:hAnsiTheme="minorHAnsi" w:cstheme="minorHAnsi"/>
          <w:sz w:val="20"/>
        </w:rPr>
        <w:t>tv</w:t>
      </w:r>
      <w:proofErr w:type="spellEnd"/>
      <w:r w:rsidR="00D051E0" w:rsidRPr="00023DFD">
        <w:rPr>
          <w:rFonts w:asciiTheme="minorHAnsi" w:hAnsiTheme="minorHAnsi" w:cstheme="minorHAnsi"/>
          <w:sz w:val="20"/>
        </w:rPr>
        <w:t>, or movies</w:t>
      </w:r>
      <w:r w:rsidRPr="00023DFD">
        <w:rPr>
          <w:rFonts w:asciiTheme="minorHAnsi" w:hAnsiTheme="minorHAnsi" w:cstheme="minorHAnsi"/>
          <w:sz w:val="20"/>
        </w:rPr>
        <w:t xml:space="preserve"> w</w:t>
      </w:r>
      <w:r w:rsidR="00D051E0" w:rsidRPr="00023DFD">
        <w:rPr>
          <w:rFonts w:asciiTheme="minorHAnsi" w:hAnsiTheme="minorHAnsi" w:cstheme="minorHAnsi"/>
          <w:sz w:val="20"/>
        </w:rPr>
        <w:t xml:space="preserve">ith ratings of </w:t>
      </w:r>
    </w:p>
    <w:p w:rsidR="0054717E" w:rsidRDefault="00B20FFE" w:rsidP="00B20FFE">
      <w:pPr>
        <w:ind w:firstLine="7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</w:t>
      </w:r>
      <w:proofErr w:type="gramStart"/>
      <w:r>
        <w:rPr>
          <w:rFonts w:asciiTheme="minorHAnsi" w:hAnsiTheme="minorHAnsi" w:cstheme="minorHAnsi"/>
          <w:sz w:val="20"/>
        </w:rPr>
        <w:t>or</w:t>
      </w:r>
      <w:proofErr w:type="gramEnd"/>
      <w:r>
        <w:rPr>
          <w:rFonts w:asciiTheme="minorHAnsi" w:hAnsiTheme="minorHAnsi" w:cstheme="minorHAnsi"/>
          <w:sz w:val="20"/>
        </w:rPr>
        <w:t xml:space="preserve"> any sort of weapon 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D051E0" w:rsidRPr="00023DFD">
        <w:rPr>
          <w:rFonts w:asciiTheme="minorHAnsi" w:hAnsiTheme="minorHAnsi" w:cstheme="minorHAnsi"/>
          <w:sz w:val="20"/>
        </w:rPr>
        <w:t xml:space="preserve"> </w:t>
      </w:r>
      <w:r w:rsidR="00D051E0" w:rsidRPr="00023DFD">
        <w:rPr>
          <w:rFonts w:asciiTheme="minorHAnsi" w:hAnsiTheme="minorHAnsi" w:cstheme="minorHAnsi"/>
          <w:sz w:val="20"/>
        </w:rPr>
        <w:tab/>
        <w:t xml:space="preserve"> </w:t>
      </w:r>
      <w:r>
        <w:rPr>
          <w:rFonts w:asciiTheme="minorHAnsi" w:hAnsiTheme="minorHAnsi" w:cstheme="minorHAnsi"/>
          <w:sz w:val="20"/>
        </w:rPr>
        <w:t xml:space="preserve"> </w:t>
      </w:r>
      <w:r w:rsidR="00D051E0" w:rsidRPr="00023DFD">
        <w:rPr>
          <w:rFonts w:asciiTheme="minorHAnsi" w:hAnsiTheme="minorHAnsi" w:cstheme="minorHAnsi"/>
          <w:sz w:val="20"/>
        </w:rPr>
        <w:t xml:space="preserve"> Adult Only, R, TVMA</w:t>
      </w:r>
      <w:r w:rsidR="0054717E" w:rsidRPr="00023DFD">
        <w:rPr>
          <w:rFonts w:asciiTheme="minorHAnsi" w:hAnsiTheme="minorHAnsi" w:cstheme="minorHAnsi"/>
          <w:sz w:val="20"/>
        </w:rPr>
        <w:t xml:space="preserve"> </w:t>
      </w:r>
      <w:r w:rsidR="00D051E0" w:rsidRPr="00023DFD">
        <w:rPr>
          <w:rFonts w:asciiTheme="minorHAnsi" w:hAnsiTheme="minorHAnsi" w:cstheme="minorHAnsi"/>
          <w:sz w:val="20"/>
        </w:rPr>
        <w:t>or higher</w:t>
      </w:r>
    </w:p>
    <w:p w:rsidR="004E74BA" w:rsidRDefault="004E74BA" w:rsidP="00B20FFE">
      <w:pPr>
        <w:ind w:firstLine="720"/>
        <w:rPr>
          <w:rFonts w:asciiTheme="minorHAnsi" w:hAnsiTheme="minorHAnsi" w:cstheme="minorHAnsi"/>
          <w:sz w:val="20"/>
        </w:rPr>
      </w:pPr>
    </w:p>
    <w:p w:rsidR="002E649F" w:rsidRPr="002E649F" w:rsidRDefault="002E649F" w:rsidP="002E649F">
      <w:pPr>
        <w:pStyle w:val="Heading2"/>
        <w:rPr>
          <w:rFonts w:asciiTheme="minorHAnsi" w:hAnsiTheme="minorHAnsi" w:cstheme="minorHAnsi"/>
          <w:u w:val="single"/>
        </w:rPr>
      </w:pPr>
      <w:r w:rsidRPr="002E649F">
        <w:rPr>
          <w:rFonts w:asciiTheme="minorHAnsi" w:hAnsiTheme="minorHAnsi" w:cstheme="minorHAnsi"/>
          <w:u w:val="single"/>
        </w:rPr>
        <w:t>Allowed items:</w:t>
      </w:r>
    </w:p>
    <w:p w:rsidR="002E649F" w:rsidRPr="002E649F" w:rsidRDefault="002E649F" w:rsidP="002E649F">
      <w:pPr>
        <w:rPr>
          <w:rFonts w:asciiTheme="minorHAnsi" w:hAnsiTheme="minorHAnsi" w:cstheme="minorHAnsi"/>
        </w:rPr>
      </w:pPr>
      <w:r w:rsidRPr="002E649F">
        <w:rPr>
          <w:rFonts w:asciiTheme="minorHAnsi" w:hAnsiTheme="minorHAnsi" w:cstheme="minorHAnsi"/>
        </w:rPr>
        <w:t>The following</w:t>
      </w:r>
      <w:r w:rsidR="008C1FD0">
        <w:rPr>
          <w:rFonts w:asciiTheme="minorHAnsi" w:hAnsiTheme="minorHAnsi" w:cstheme="minorHAnsi"/>
        </w:rPr>
        <w:t xml:space="preserve"> items are allowed in your room</w:t>
      </w:r>
      <w:r w:rsidRPr="002E649F">
        <w:rPr>
          <w:rFonts w:asciiTheme="minorHAnsi" w:hAnsiTheme="minorHAnsi" w:cstheme="minorHAnsi"/>
        </w:rPr>
        <w:t>:</w:t>
      </w:r>
    </w:p>
    <w:p w:rsidR="002E649F" w:rsidRPr="00023DFD" w:rsidRDefault="002E649F" w:rsidP="002E649F">
      <w:pPr>
        <w:tabs>
          <w:tab w:val="left" w:pos="-1440"/>
        </w:tabs>
        <w:rPr>
          <w:rFonts w:asciiTheme="minorHAnsi" w:hAnsiTheme="minorHAnsi" w:cstheme="minorHAnsi"/>
          <w:sz w:val="20"/>
        </w:rPr>
      </w:pPr>
      <w:r w:rsidRPr="00023DFD">
        <w:rPr>
          <w:rFonts w:asciiTheme="minorHAnsi" w:hAnsiTheme="minorHAnsi" w:cstheme="minorHAnsi"/>
          <w:sz w:val="20"/>
        </w:rPr>
        <w:tab/>
      </w:r>
      <w:proofErr w:type="gramStart"/>
      <w:r>
        <w:rPr>
          <w:rFonts w:asciiTheme="minorHAnsi" w:hAnsiTheme="minorHAnsi" w:cstheme="minorHAnsi"/>
          <w:sz w:val="20"/>
        </w:rPr>
        <w:t>coffee</w:t>
      </w:r>
      <w:proofErr w:type="gramEnd"/>
      <w:r>
        <w:rPr>
          <w:rFonts w:asciiTheme="minorHAnsi" w:hAnsiTheme="minorHAnsi" w:cstheme="minorHAnsi"/>
          <w:sz w:val="20"/>
        </w:rPr>
        <w:t xml:space="preserve"> maker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023DFD">
        <w:rPr>
          <w:rFonts w:asciiTheme="minorHAnsi" w:hAnsiTheme="minorHAnsi" w:cstheme="minorHAnsi"/>
          <w:sz w:val="20"/>
        </w:rPr>
        <w:t>air popcorn poppers</w:t>
      </w:r>
      <w:r w:rsidRPr="00023DFD">
        <w:rPr>
          <w:rFonts w:asciiTheme="minorHAnsi" w:hAnsiTheme="minorHAnsi" w:cstheme="minorHAnsi"/>
          <w:sz w:val="20"/>
        </w:rPr>
        <w:tab/>
      </w:r>
    </w:p>
    <w:p w:rsidR="002E649F" w:rsidRPr="00023DFD" w:rsidRDefault="002E649F" w:rsidP="002E649F">
      <w:pPr>
        <w:tabs>
          <w:tab w:val="left" w:pos="-1440"/>
        </w:tabs>
        <w:rPr>
          <w:rFonts w:asciiTheme="minorHAnsi" w:hAnsiTheme="minorHAnsi" w:cstheme="minorHAnsi"/>
          <w:sz w:val="20"/>
        </w:rPr>
      </w:pPr>
      <w:r w:rsidRPr="00023DFD">
        <w:rPr>
          <w:rFonts w:asciiTheme="minorHAnsi" w:hAnsiTheme="minorHAnsi" w:cstheme="minorHAnsi"/>
          <w:sz w:val="20"/>
        </w:rPr>
        <w:tab/>
      </w:r>
      <w:proofErr w:type="gramStart"/>
      <w:r>
        <w:rPr>
          <w:rFonts w:asciiTheme="minorHAnsi" w:hAnsiTheme="minorHAnsi" w:cstheme="minorHAnsi"/>
          <w:sz w:val="20"/>
        </w:rPr>
        <w:t>hot</w:t>
      </w:r>
      <w:proofErr w:type="gramEnd"/>
      <w:r>
        <w:rPr>
          <w:rFonts w:asciiTheme="minorHAnsi" w:hAnsiTheme="minorHAnsi" w:cstheme="minorHAnsi"/>
          <w:sz w:val="20"/>
        </w:rPr>
        <w:t xml:space="preserve"> pot water heater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</w:t>
      </w:r>
      <w:r>
        <w:rPr>
          <w:rFonts w:asciiTheme="minorHAnsi" w:hAnsiTheme="minorHAnsi" w:cstheme="minorHAnsi"/>
          <w:sz w:val="20"/>
        </w:rPr>
        <w:tab/>
      </w:r>
      <w:r w:rsidRPr="00023DFD">
        <w:rPr>
          <w:rFonts w:asciiTheme="minorHAnsi" w:hAnsiTheme="minorHAnsi" w:cstheme="minorHAnsi"/>
          <w:sz w:val="20"/>
        </w:rPr>
        <w:t>sandwich makers</w:t>
      </w:r>
    </w:p>
    <w:p w:rsidR="002E649F" w:rsidRPr="00023DFD" w:rsidRDefault="002E649F" w:rsidP="002E649F">
      <w:pPr>
        <w:ind w:firstLine="720"/>
        <w:rPr>
          <w:rFonts w:asciiTheme="minorHAnsi" w:hAnsiTheme="minorHAnsi" w:cstheme="minorHAnsi"/>
          <w:sz w:val="20"/>
        </w:rPr>
      </w:pPr>
      <w:proofErr w:type="gramStart"/>
      <w:r>
        <w:rPr>
          <w:rFonts w:asciiTheme="minorHAnsi" w:hAnsiTheme="minorHAnsi" w:cstheme="minorHAnsi"/>
          <w:sz w:val="20"/>
        </w:rPr>
        <w:t>bread</w:t>
      </w:r>
      <w:proofErr w:type="gramEnd"/>
      <w:r>
        <w:rPr>
          <w:rFonts w:asciiTheme="minorHAnsi" w:hAnsiTheme="minorHAnsi" w:cstheme="minorHAnsi"/>
          <w:sz w:val="20"/>
        </w:rPr>
        <w:t xml:space="preserve"> maker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023DFD">
        <w:rPr>
          <w:rFonts w:asciiTheme="minorHAnsi" w:hAnsiTheme="minorHAnsi" w:cstheme="minorHAnsi"/>
          <w:sz w:val="20"/>
        </w:rPr>
        <w:t>desk lamp (no halogen lamps)</w:t>
      </w:r>
    </w:p>
    <w:p w:rsidR="002E649F" w:rsidRPr="00023DFD" w:rsidRDefault="002E649F" w:rsidP="002E649F">
      <w:pPr>
        <w:tabs>
          <w:tab w:val="left" w:pos="-1440"/>
        </w:tabs>
        <w:rPr>
          <w:rFonts w:asciiTheme="minorHAnsi" w:hAnsiTheme="minorHAnsi" w:cstheme="minorHAnsi"/>
          <w:sz w:val="20"/>
        </w:rPr>
      </w:pPr>
      <w:r w:rsidRPr="00023DFD">
        <w:rPr>
          <w:rFonts w:asciiTheme="minorHAnsi" w:hAnsiTheme="minorHAnsi" w:cstheme="minorHAnsi"/>
          <w:sz w:val="20"/>
        </w:rPr>
        <w:tab/>
      </w:r>
      <w:proofErr w:type="gramStart"/>
      <w:r w:rsidRPr="00023DFD">
        <w:rPr>
          <w:rFonts w:asciiTheme="minorHAnsi" w:hAnsiTheme="minorHAnsi" w:cstheme="minorHAnsi"/>
          <w:sz w:val="20"/>
        </w:rPr>
        <w:t>small</w:t>
      </w:r>
      <w:proofErr w:type="gramEnd"/>
      <w:r w:rsidRPr="00023DFD">
        <w:rPr>
          <w:rFonts w:asciiTheme="minorHAnsi" w:hAnsiTheme="minorHAnsi" w:cstheme="minorHAnsi"/>
          <w:sz w:val="20"/>
        </w:rPr>
        <w:t xml:space="preserve"> microwave (1 per 2 people)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023DFD">
        <w:rPr>
          <w:rFonts w:asciiTheme="minorHAnsi" w:hAnsiTheme="minorHAnsi" w:cstheme="minorHAnsi"/>
          <w:sz w:val="20"/>
        </w:rPr>
        <w:t xml:space="preserve">refrigerator </w:t>
      </w:r>
      <w:r w:rsidRPr="002E649F">
        <w:rPr>
          <w:rFonts w:asciiTheme="minorHAnsi" w:hAnsiTheme="minorHAnsi" w:cstheme="minorHAnsi"/>
          <w:b/>
          <w:sz w:val="20"/>
          <w:u w:val="single"/>
        </w:rPr>
        <w:t>(1 per 2 people; under five cubic feet in capacity)</w:t>
      </w:r>
      <w:r w:rsidRPr="00023DFD">
        <w:rPr>
          <w:rFonts w:asciiTheme="minorHAnsi" w:hAnsiTheme="minorHAnsi" w:cstheme="minorHAnsi"/>
          <w:sz w:val="20"/>
        </w:rPr>
        <w:t xml:space="preserve"> </w:t>
      </w:r>
    </w:p>
    <w:p w:rsidR="002E649F" w:rsidRPr="00023DFD" w:rsidRDefault="002E649F" w:rsidP="00B20FFE">
      <w:pPr>
        <w:ind w:firstLine="720"/>
        <w:rPr>
          <w:rFonts w:asciiTheme="minorHAnsi" w:hAnsiTheme="minorHAnsi" w:cstheme="minorHAnsi"/>
          <w:sz w:val="20"/>
        </w:rPr>
      </w:pPr>
    </w:p>
    <w:p w:rsidR="002B1DE3" w:rsidRPr="00920488" w:rsidRDefault="00897EC4" w:rsidP="002B1DE3">
      <w:pPr>
        <w:pStyle w:val="Heading1"/>
        <w:rPr>
          <w:rFonts w:asciiTheme="minorHAnsi" w:hAnsiTheme="minorHAnsi" w:cstheme="minorHAnsi"/>
          <w:sz w:val="28"/>
          <w:u w:val="single"/>
        </w:rPr>
      </w:pPr>
      <w:r w:rsidRPr="00920488">
        <w:rPr>
          <w:rFonts w:asciiTheme="minorHAnsi" w:hAnsiTheme="minorHAnsi" w:cstheme="minorHAnsi"/>
          <w:sz w:val="28"/>
          <w:u w:val="single"/>
        </w:rPr>
        <w:t>Can I decorate my room?</w:t>
      </w:r>
    </w:p>
    <w:p w:rsidR="00920488" w:rsidRPr="00F53272" w:rsidRDefault="00897EC4" w:rsidP="00897EC4">
      <w:pPr>
        <w:rPr>
          <w:rFonts w:asciiTheme="minorHAnsi" w:hAnsiTheme="minorHAnsi" w:cstheme="minorHAnsi"/>
          <w:sz w:val="20"/>
        </w:rPr>
      </w:pPr>
      <w:r w:rsidRPr="00920488">
        <w:rPr>
          <w:rFonts w:asciiTheme="minorHAnsi" w:hAnsiTheme="minorHAnsi" w:cstheme="minorHAnsi"/>
          <w:sz w:val="20"/>
        </w:rPr>
        <w:t>Absolutely! You are allowed to</w:t>
      </w:r>
      <w:r w:rsidR="004E74BA">
        <w:rPr>
          <w:rFonts w:asciiTheme="minorHAnsi" w:hAnsiTheme="minorHAnsi" w:cstheme="minorHAnsi"/>
          <w:sz w:val="20"/>
        </w:rPr>
        <w:t xml:space="preserve"> rearrange your room and suite</w:t>
      </w:r>
      <w:r w:rsidRPr="00920488">
        <w:rPr>
          <w:rFonts w:asciiTheme="minorHAnsi" w:hAnsiTheme="minorHAnsi" w:cstheme="minorHAnsi"/>
          <w:sz w:val="20"/>
        </w:rPr>
        <w:t xml:space="preserve"> </w:t>
      </w:r>
      <w:r w:rsidR="004E74BA">
        <w:rPr>
          <w:rFonts w:asciiTheme="minorHAnsi" w:hAnsiTheme="minorHAnsi" w:cstheme="minorHAnsi"/>
          <w:sz w:val="20"/>
        </w:rPr>
        <w:t>and</w:t>
      </w:r>
      <w:r w:rsidRPr="00920488">
        <w:rPr>
          <w:rFonts w:asciiTheme="minorHAnsi" w:hAnsiTheme="minorHAnsi" w:cstheme="minorHAnsi"/>
          <w:sz w:val="20"/>
        </w:rPr>
        <w:t xml:space="preserve"> decorate to reflect your personality! Be </w:t>
      </w:r>
      <w:r w:rsidR="00C5014C">
        <w:rPr>
          <w:rFonts w:asciiTheme="minorHAnsi" w:hAnsiTheme="minorHAnsi" w:cstheme="minorHAnsi"/>
          <w:sz w:val="20"/>
        </w:rPr>
        <w:t>sure to talk with your roommate</w:t>
      </w:r>
      <w:r w:rsidRPr="00920488">
        <w:rPr>
          <w:rFonts w:asciiTheme="minorHAnsi" w:hAnsiTheme="minorHAnsi" w:cstheme="minorHAnsi"/>
          <w:sz w:val="20"/>
        </w:rPr>
        <w:t xml:space="preserve"> to come up with a decorating plan. Also—please read the following guidelines for hanging items</w:t>
      </w:r>
      <w:r w:rsidR="004E74BA">
        <w:rPr>
          <w:rFonts w:asciiTheme="minorHAnsi" w:hAnsiTheme="minorHAnsi" w:cstheme="minorHAnsi"/>
          <w:sz w:val="20"/>
        </w:rPr>
        <w:t xml:space="preserve">/decorating your </w:t>
      </w:r>
      <w:r w:rsidRPr="00920488">
        <w:rPr>
          <w:rFonts w:asciiTheme="minorHAnsi" w:hAnsiTheme="minorHAnsi" w:cstheme="minorHAnsi"/>
          <w:sz w:val="20"/>
        </w:rPr>
        <w:t>room:</w:t>
      </w:r>
    </w:p>
    <w:p w:rsidR="004E74BA" w:rsidRDefault="004E74BA" w:rsidP="009A4D71">
      <w:pPr>
        <w:rPr>
          <w:rFonts w:asciiTheme="minorHAnsi" w:hAnsiTheme="minorHAnsi" w:cstheme="minorHAnsi"/>
          <w:b/>
          <w:sz w:val="20"/>
          <w:u w:val="single"/>
        </w:rPr>
      </w:pPr>
    </w:p>
    <w:p w:rsidR="00B94BF2" w:rsidRPr="00920488" w:rsidRDefault="00920488" w:rsidP="009A4D71">
      <w:pPr>
        <w:rPr>
          <w:rFonts w:asciiTheme="minorHAnsi" w:hAnsiTheme="minorHAnsi" w:cstheme="minorHAnsi"/>
          <w:b/>
          <w:sz w:val="20"/>
          <w:u w:val="single"/>
        </w:rPr>
      </w:pPr>
      <w:r>
        <w:rPr>
          <w:rFonts w:asciiTheme="minorHAnsi" w:hAnsiTheme="minorHAnsi" w:cstheme="minorHAnsi"/>
          <w:b/>
          <w:sz w:val="20"/>
          <w:u w:val="single"/>
        </w:rPr>
        <w:t>DO NOT USE</w:t>
      </w:r>
      <w:r w:rsidRPr="00920488">
        <w:rPr>
          <w:rFonts w:asciiTheme="minorHAnsi" w:hAnsiTheme="minorHAnsi" w:cstheme="minorHAnsi"/>
          <w:b/>
          <w:sz w:val="20"/>
          <w:u w:val="single"/>
        </w:rPr>
        <w:t>: NAILS, TACKS, TAPE, 3M, or SCREWS</w:t>
      </w:r>
    </w:p>
    <w:p w:rsidR="004E74BA" w:rsidRDefault="004E74BA" w:rsidP="009A4D71">
      <w:pPr>
        <w:rPr>
          <w:rFonts w:asciiTheme="minorHAnsi" w:hAnsiTheme="minorHAnsi" w:cstheme="minorHAnsi"/>
          <w:sz w:val="20"/>
        </w:rPr>
      </w:pPr>
    </w:p>
    <w:p w:rsidR="00B94BF2" w:rsidRPr="00023DFD" w:rsidRDefault="00920488" w:rsidP="009A4D71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Use sticky tack to hang decorations/posters</w:t>
      </w:r>
    </w:p>
    <w:p w:rsidR="002B1DE3" w:rsidRPr="00023DFD" w:rsidRDefault="002B1DE3" w:rsidP="009A4D71">
      <w:pPr>
        <w:rPr>
          <w:rFonts w:asciiTheme="minorHAnsi" w:hAnsiTheme="minorHAnsi" w:cstheme="minorHAnsi"/>
          <w:sz w:val="20"/>
        </w:rPr>
      </w:pPr>
      <w:r w:rsidRPr="00023DFD">
        <w:rPr>
          <w:rFonts w:asciiTheme="minorHAnsi" w:hAnsiTheme="minorHAnsi" w:cstheme="minorHAnsi"/>
          <w:sz w:val="20"/>
        </w:rPr>
        <w:t>All furniture is stackable with the exception of stacking beds on top of desk/dressers/shelves.</w:t>
      </w:r>
    </w:p>
    <w:p w:rsidR="00B94BF2" w:rsidRDefault="002B1DE3" w:rsidP="009A4D71">
      <w:pPr>
        <w:rPr>
          <w:rFonts w:asciiTheme="minorHAnsi" w:hAnsiTheme="minorHAnsi" w:cstheme="minorHAnsi"/>
          <w:sz w:val="20"/>
        </w:rPr>
      </w:pPr>
      <w:r w:rsidRPr="00023DFD">
        <w:rPr>
          <w:rFonts w:asciiTheme="minorHAnsi" w:hAnsiTheme="minorHAnsi" w:cstheme="minorHAnsi"/>
          <w:sz w:val="20"/>
        </w:rPr>
        <w:t xml:space="preserve">If you would like to bunk, un-bunk, or otherwise adjust your beds, </w:t>
      </w:r>
      <w:r w:rsidR="008C1FD0">
        <w:rPr>
          <w:rFonts w:asciiTheme="minorHAnsi" w:hAnsiTheme="minorHAnsi" w:cstheme="minorHAnsi"/>
          <w:sz w:val="20"/>
        </w:rPr>
        <w:t>feel free to do so</w:t>
      </w:r>
      <w:r w:rsidR="004E74BA">
        <w:rPr>
          <w:rFonts w:asciiTheme="minorHAnsi" w:hAnsiTheme="minorHAnsi" w:cstheme="minorHAnsi"/>
          <w:sz w:val="20"/>
        </w:rPr>
        <w:t>.</w:t>
      </w:r>
    </w:p>
    <w:p w:rsidR="004E74BA" w:rsidRPr="00023DFD" w:rsidRDefault="004E74BA" w:rsidP="009A4D71">
      <w:pPr>
        <w:rPr>
          <w:rFonts w:asciiTheme="minorHAnsi" w:hAnsiTheme="minorHAnsi" w:cstheme="minorHAnsi"/>
          <w:sz w:val="20"/>
        </w:rPr>
      </w:pPr>
    </w:p>
    <w:p w:rsidR="00C5014C" w:rsidRDefault="00C5014C" w:rsidP="00C5014C">
      <w:pPr>
        <w:rPr>
          <w:rFonts w:asciiTheme="minorHAnsi" w:hAnsiTheme="minorHAnsi" w:cstheme="minorHAnsi"/>
          <w:sz w:val="20"/>
        </w:rPr>
      </w:pPr>
      <w:r w:rsidRPr="00023DFD">
        <w:rPr>
          <w:rFonts w:asciiTheme="minorHAnsi" w:hAnsiTheme="minorHAnsi" w:cstheme="minorHAnsi"/>
          <w:sz w:val="20"/>
        </w:rPr>
        <w:t xml:space="preserve">Residents of </w:t>
      </w:r>
      <w:proofErr w:type="spellStart"/>
      <w:r>
        <w:rPr>
          <w:rFonts w:asciiTheme="minorHAnsi" w:hAnsiTheme="minorHAnsi" w:cstheme="minorHAnsi"/>
          <w:sz w:val="20"/>
        </w:rPr>
        <w:t>Mensing</w:t>
      </w:r>
      <w:proofErr w:type="spellEnd"/>
      <w:r w:rsidRPr="00023DFD">
        <w:rPr>
          <w:rFonts w:asciiTheme="minorHAnsi" w:hAnsiTheme="minorHAnsi" w:cstheme="minorHAnsi"/>
          <w:sz w:val="20"/>
        </w:rPr>
        <w:t xml:space="preserve"> should be cautious of sprinkler heads </w:t>
      </w:r>
      <w:r>
        <w:rPr>
          <w:rFonts w:asciiTheme="minorHAnsi" w:hAnsiTheme="minorHAnsi" w:cstheme="minorHAnsi"/>
          <w:sz w:val="20"/>
        </w:rPr>
        <w:t xml:space="preserve">and smoke detectors </w:t>
      </w:r>
      <w:r w:rsidRPr="00023DFD">
        <w:rPr>
          <w:rFonts w:asciiTheme="minorHAnsi" w:hAnsiTheme="minorHAnsi" w:cstheme="minorHAnsi"/>
          <w:sz w:val="20"/>
        </w:rPr>
        <w:t>when arranging their room. Any damage</w:t>
      </w:r>
      <w:r>
        <w:rPr>
          <w:rFonts w:asciiTheme="minorHAnsi" w:hAnsiTheme="minorHAnsi" w:cstheme="minorHAnsi"/>
          <w:sz w:val="20"/>
        </w:rPr>
        <w:t xml:space="preserve"> resulting </w:t>
      </w:r>
    </w:p>
    <w:p w:rsidR="00C5014C" w:rsidRPr="00023DFD" w:rsidRDefault="00C5014C" w:rsidP="004E74BA">
      <w:pPr>
        <w:rPr>
          <w:rFonts w:asciiTheme="minorHAnsi" w:hAnsiTheme="minorHAnsi" w:cstheme="minorHAnsi"/>
          <w:sz w:val="20"/>
        </w:rPr>
      </w:pPr>
      <w:proofErr w:type="gramStart"/>
      <w:r>
        <w:rPr>
          <w:rFonts w:asciiTheme="minorHAnsi" w:hAnsiTheme="minorHAnsi" w:cstheme="minorHAnsi"/>
          <w:sz w:val="20"/>
        </w:rPr>
        <w:t>from</w:t>
      </w:r>
      <w:proofErr w:type="gramEnd"/>
      <w:r>
        <w:rPr>
          <w:rFonts w:asciiTheme="minorHAnsi" w:hAnsiTheme="minorHAnsi" w:cstheme="minorHAnsi"/>
          <w:sz w:val="20"/>
        </w:rPr>
        <w:t xml:space="preserve"> </w:t>
      </w:r>
      <w:r w:rsidRPr="00023DFD">
        <w:rPr>
          <w:rFonts w:asciiTheme="minorHAnsi" w:hAnsiTheme="minorHAnsi" w:cstheme="minorHAnsi"/>
          <w:sz w:val="20"/>
        </w:rPr>
        <w:t xml:space="preserve">a discharged sprinkler is the financial responsibility of the one who set it off. </w:t>
      </w:r>
    </w:p>
    <w:p w:rsidR="00C5014C" w:rsidRDefault="00C5014C" w:rsidP="009A4D71">
      <w:pPr>
        <w:rPr>
          <w:rFonts w:asciiTheme="minorHAnsi" w:hAnsiTheme="minorHAnsi" w:cstheme="minorHAnsi"/>
          <w:sz w:val="20"/>
        </w:rPr>
      </w:pPr>
    </w:p>
    <w:p w:rsidR="00C5014C" w:rsidRPr="00C5014C" w:rsidRDefault="00C5014C" w:rsidP="009A4D71">
      <w:pPr>
        <w:rPr>
          <w:rFonts w:asciiTheme="minorHAnsi" w:hAnsiTheme="minorHAnsi" w:cstheme="minorHAnsi"/>
          <w:b/>
          <w:sz w:val="28"/>
          <w:u w:val="single"/>
        </w:rPr>
      </w:pPr>
      <w:r w:rsidRPr="00C5014C">
        <w:rPr>
          <w:rFonts w:asciiTheme="minorHAnsi" w:hAnsiTheme="minorHAnsi" w:cstheme="minorHAnsi"/>
          <w:b/>
          <w:sz w:val="28"/>
          <w:u w:val="single"/>
        </w:rPr>
        <w:t>Bathroom 101</w:t>
      </w:r>
    </w:p>
    <w:p w:rsidR="00B94BF2" w:rsidRPr="00023DFD" w:rsidRDefault="002B1DE3" w:rsidP="009A4D71">
      <w:pPr>
        <w:rPr>
          <w:rFonts w:asciiTheme="minorHAnsi" w:hAnsiTheme="minorHAnsi" w:cstheme="minorHAnsi"/>
          <w:sz w:val="20"/>
        </w:rPr>
      </w:pPr>
      <w:r w:rsidRPr="00023DFD">
        <w:rPr>
          <w:rFonts w:asciiTheme="minorHAnsi" w:hAnsiTheme="minorHAnsi" w:cstheme="minorHAnsi"/>
          <w:sz w:val="20"/>
        </w:rPr>
        <w:t xml:space="preserve">Cleaning and stocking the bathroom with </w:t>
      </w:r>
      <w:r w:rsidR="00B94BF2" w:rsidRPr="00023DFD">
        <w:rPr>
          <w:rFonts w:asciiTheme="minorHAnsi" w:hAnsiTheme="minorHAnsi" w:cstheme="minorHAnsi"/>
          <w:sz w:val="20"/>
        </w:rPr>
        <w:t>toilet paper</w:t>
      </w:r>
      <w:r w:rsidRPr="00023DFD">
        <w:rPr>
          <w:rFonts w:asciiTheme="minorHAnsi" w:hAnsiTheme="minorHAnsi" w:cstheme="minorHAnsi"/>
          <w:sz w:val="20"/>
        </w:rPr>
        <w:t xml:space="preserve"> is your responsibility.  </w:t>
      </w:r>
    </w:p>
    <w:p w:rsidR="002B1DE3" w:rsidRPr="00023DFD" w:rsidRDefault="002B1DE3" w:rsidP="009A4D71">
      <w:pPr>
        <w:rPr>
          <w:rFonts w:asciiTheme="minorHAnsi" w:hAnsiTheme="minorHAnsi" w:cstheme="minorHAnsi"/>
          <w:sz w:val="20"/>
        </w:rPr>
      </w:pPr>
      <w:r w:rsidRPr="00023DFD">
        <w:rPr>
          <w:rFonts w:asciiTheme="minorHAnsi" w:hAnsiTheme="minorHAnsi" w:cstheme="minorHAnsi"/>
          <w:sz w:val="20"/>
        </w:rPr>
        <w:t>Please clean your bathroom</w:t>
      </w:r>
      <w:r w:rsidR="00B94BF2" w:rsidRPr="00023DFD">
        <w:rPr>
          <w:rFonts w:asciiTheme="minorHAnsi" w:hAnsiTheme="minorHAnsi" w:cstheme="minorHAnsi"/>
          <w:sz w:val="20"/>
        </w:rPr>
        <w:t xml:space="preserve"> on a regular basis. </w:t>
      </w:r>
      <w:r w:rsidRPr="00023DFD">
        <w:rPr>
          <w:rFonts w:asciiTheme="minorHAnsi" w:hAnsiTheme="minorHAnsi" w:cstheme="minorHAnsi"/>
          <w:sz w:val="20"/>
        </w:rPr>
        <w:t>Your</w:t>
      </w:r>
      <w:r w:rsidR="004E74BA">
        <w:rPr>
          <w:rFonts w:asciiTheme="minorHAnsi" w:hAnsiTheme="minorHAnsi" w:cstheme="minorHAnsi"/>
          <w:sz w:val="20"/>
        </w:rPr>
        <w:t xml:space="preserve"> Mentor</w:t>
      </w:r>
      <w:r w:rsidRPr="00023DFD">
        <w:rPr>
          <w:rFonts w:asciiTheme="minorHAnsi" w:hAnsiTheme="minorHAnsi" w:cstheme="minorHAnsi"/>
          <w:sz w:val="20"/>
        </w:rPr>
        <w:t xml:space="preserve"> will do inspections</w:t>
      </w:r>
      <w:r w:rsidR="00C5014C">
        <w:rPr>
          <w:rFonts w:asciiTheme="minorHAnsi" w:hAnsiTheme="minorHAnsi" w:cstheme="minorHAnsi"/>
          <w:sz w:val="20"/>
        </w:rPr>
        <w:t xml:space="preserve"> throughout the year</w:t>
      </w:r>
      <w:r w:rsidRPr="00023DFD">
        <w:rPr>
          <w:rFonts w:asciiTheme="minorHAnsi" w:hAnsiTheme="minorHAnsi" w:cstheme="minorHAnsi"/>
          <w:sz w:val="20"/>
        </w:rPr>
        <w:t>.</w:t>
      </w:r>
    </w:p>
    <w:p w:rsidR="00C5014C" w:rsidRPr="00023DFD" w:rsidRDefault="00C5014C">
      <w:pPr>
        <w:rPr>
          <w:rFonts w:asciiTheme="minorHAnsi" w:hAnsiTheme="minorHAnsi" w:cstheme="minorHAnsi"/>
          <w:sz w:val="20"/>
        </w:rPr>
      </w:pPr>
    </w:p>
    <w:sectPr w:rsidR="00C5014C" w:rsidRPr="00023DFD" w:rsidSect="002E649F">
      <w:endnotePr>
        <w:numFmt w:val="decimal"/>
      </w:endnotePr>
      <w:pgSz w:w="12240" w:h="15840"/>
      <w:pgMar w:top="360" w:right="450" w:bottom="864" w:left="630" w:header="1440" w:footer="13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5E1B"/>
    <w:multiLevelType w:val="singleLevel"/>
    <w:tmpl w:val="DB2CD2E8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13D45E7E"/>
    <w:multiLevelType w:val="singleLevel"/>
    <w:tmpl w:val="CA42C5C8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>
    <w:nsid w:val="255B57B8"/>
    <w:multiLevelType w:val="singleLevel"/>
    <w:tmpl w:val="03508C46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>
    <w:nsid w:val="3DCE3F8B"/>
    <w:multiLevelType w:val="singleLevel"/>
    <w:tmpl w:val="D7C8A580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44C57CC8"/>
    <w:multiLevelType w:val="singleLevel"/>
    <w:tmpl w:val="9B6893AA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44F35B5F"/>
    <w:multiLevelType w:val="singleLevel"/>
    <w:tmpl w:val="25D22E3A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4DEE5727"/>
    <w:multiLevelType w:val="singleLevel"/>
    <w:tmpl w:val="6DC82DC0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7">
    <w:nsid w:val="52BF242F"/>
    <w:multiLevelType w:val="singleLevel"/>
    <w:tmpl w:val="A69A069C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8">
    <w:nsid w:val="54F6218F"/>
    <w:multiLevelType w:val="singleLevel"/>
    <w:tmpl w:val="403817CA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9">
    <w:nsid w:val="5B602C55"/>
    <w:multiLevelType w:val="singleLevel"/>
    <w:tmpl w:val="F290055A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0">
    <w:nsid w:val="5D596B13"/>
    <w:multiLevelType w:val="singleLevel"/>
    <w:tmpl w:val="F0266764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1">
    <w:nsid w:val="5FA7445A"/>
    <w:multiLevelType w:val="singleLevel"/>
    <w:tmpl w:val="E60A98F2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2">
    <w:nsid w:val="6D6F7A3B"/>
    <w:multiLevelType w:val="singleLevel"/>
    <w:tmpl w:val="EDD0F23E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3">
    <w:nsid w:val="6F445CFE"/>
    <w:multiLevelType w:val="singleLevel"/>
    <w:tmpl w:val="8B2C96FA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4">
    <w:nsid w:val="75C96278"/>
    <w:multiLevelType w:val="singleLevel"/>
    <w:tmpl w:val="E4D8D338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5">
    <w:nsid w:val="7A7D57C2"/>
    <w:multiLevelType w:val="singleLevel"/>
    <w:tmpl w:val="CF3E1C2E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0"/>
  </w:num>
  <w:num w:numId="5">
    <w:abstractNumId w:val="11"/>
  </w:num>
  <w:num w:numId="6">
    <w:abstractNumId w:val="15"/>
  </w:num>
  <w:num w:numId="7">
    <w:abstractNumId w:val="14"/>
  </w:num>
  <w:num w:numId="8">
    <w:abstractNumId w:val="6"/>
  </w:num>
  <w:num w:numId="9">
    <w:abstractNumId w:val="3"/>
  </w:num>
  <w:num w:numId="10">
    <w:abstractNumId w:val="7"/>
  </w:num>
  <w:num w:numId="11">
    <w:abstractNumId w:val="13"/>
  </w:num>
  <w:num w:numId="12">
    <w:abstractNumId w:val="5"/>
  </w:num>
  <w:num w:numId="13">
    <w:abstractNumId w:val="12"/>
  </w:num>
  <w:num w:numId="14">
    <w:abstractNumId w:val="1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1E"/>
    <w:rsid w:val="00023DFD"/>
    <w:rsid w:val="00072743"/>
    <w:rsid w:val="00093327"/>
    <w:rsid w:val="00160FAC"/>
    <w:rsid w:val="00236FF7"/>
    <w:rsid w:val="002B1DE3"/>
    <w:rsid w:val="002E649F"/>
    <w:rsid w:val="004E74BA"/>
    <w:rsid w:val="004F339A"/>
    <w:rsid w:val="00503E7F"/>
    <w:rsid w:val="0054717E"/>
    <w:rsid w:val="006E4FA5"/>
    <w:rsid w:val="00743CBC"/>
    <w:rsid w:val="0076787A"/>
    <w:rsid w:val="00897EC4"/>
    <w:rsid w:val="008C1FD0"/>
    <w:rsid w:val="00920488"/>
    <w:rsid w:val="00954BE3"/>
    <w:rsid w:val="009A4D71"/>
    <w:rsid w:val="00B20FFE"/>
    <w:rsid w:val="00B94BF2"/>
    <w:rsid w:val="00C5014C"/>
    <w:rsid w:val="00CF730C"/>
    <w:rsid w:val="00D051E0"/>
    <w:rsid w:val="00D2103C"/>
    <w:rsid w:val="00D65613"/>
    <w:rsid w:val="00E44C2C"/>
    <w:rsid w:val="00ED561E"/>
    <w:rsid w:val="00F5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61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65613"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D65613"/>
    <w:pPr>
      <w:keepNext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D65613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65613"/>
  </w:style>
  <w:style w:type="paragraph" w:styleId="BodyTextIndent">
    <w:name w:val="Body Text Indent"/>
    <w:basedOn w:val="Normal"/>
    <w:rsid w:val="00D65613"/>
    <w:pPr>
      <w:ind w:left="720"/>
    </w:pPr>
    <w:rPr>
      <w:rFonts w:ascii="Arial" w:hAnsi="Arial"/>
      <w:sz w:val="20"/>
    </w:rPr>
  </w:style>
  <w:style w:type="paragraph" w:styleId="BodyText">
    <w:name w:val="Body Text"/>
    <w:basedOn w:val="Normal"/>
    <w:rsid w:val="00D65613"/>
    <w:rPr>
      <w:rFonts w:ascii="Arial" w:hAnsi="Arial"/>
      <w:sz w:val="20"/>
    </w:rPr>
  </w:style>
  <w:style w:type="paragraph" w:styleId="Title">
    <w:name w:val="Title"/>
    <w:basedOn w:val="Normal"/>
    <w:qFormat/>
    <w:rsid w:val="00D65613"/>
    <w:pPr>
      <w:jc w:val="center"/>
    </w:pPr>
    <w:rPr>
      <w:rFonts w:ascii="Arial" w:hAnsi="Arial"/>
      <w:b/>
      <w:sz w:val="32"/>
    </w:rPr>
  </w:style>
  <w:style w:type="character" w:styleId="Hyperlink">
    <w:name w:val="Hyperlink"/>
    <w:basedOn w:val="DefaultParagraphFont"/>
    <w:rsid w:val="00D65613"/>
    <w:rPr>
      <w:color w:val="0000FF"/>
      <w:u w:val="single"/>
    </w:rPr>
  </w:style>
  <w:style w:type="character" w:styleId="FollowedHyperlink">
    <w:name w:val="FollowedHyperlink"/>
    <w:basedOn w:val="DefaultParagraphFont"/>
    <w:rsid w:val="0076787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60F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0FAC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61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65613"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D65613"/>
    <w:pPr>
      <w:keepNext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D65613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65613"/>
  </w:style>
  <w:style w:type="paragraph" w:styleId="BodyTextIndent">
    <w:name w:val="Body Text Indent"/>
    <w:basedOn w:val="Normal"/>
    <w:rsid w:val="00D65613"/>
    <w:pPr>
      <w:ind w:left="720"/>
    </w:pPr>
    <w:rPr>
      <w:rFonts w:ascii="Arial" w:hAnsi="Arial"/>
      <w:sz w:val="20"/>
    </w:rPr>
  </w:style>
  <w:style w:type="paragraph" w:styleId="BodyText">
    <w:name w:val="Body Text"/>
    <w:basedOn w:val="Normal"/>
    <w:rsid w:val="00D65613"/>
    <w:rPr>
      <w:rFonts w:ascii="Arial" w:hAnsi="Arial"/>
      <w:sz w:val="20"/>
    </w:rPr>
  </w:style>
  <w:style w:type="paragraph" w:styleId="Title">
    <w:name w:val="Title"/>
    <w:basedOn w:val="Normal"/>
    <w:qFormat/>
    <w:rsid w:val="00D65613"/>
    <w:pPr>
      <w:jc w:val="center"/>
    </w:pPr>
    <w:rPr>
      <w:rFonts w:ascii="Arial" w:hAnsi="Arial"/>
      <w:b/>
      <w:sz w:val="32"/>
    </w:rPr>
  </w:style>
  <w:style w:type="character" w:styleId="Hyperlink">
    <w:name w:val="Hyperlink"/>
    <w:basedOn w:val="DefaultParagraphFont"/>
    <w:rsid w:val="00D65613"/>
    <w:rPr>
      <w:color w:val="0000FF"/>
      <w:u w:val="single"/>
    </w:rPr>
  </w:style>
  <w:style w:type="character" w:styleId="FollowedHyperlink">
    <w:name w:val="FollowedHyperlink"/>
    <w:basedOn w:val="DefaultParagraphFont"/>
    <w:rsid w:val="0076787A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60F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0FAC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D87BB-FDCB-F041-9343-32B400C0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2339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Residence Hall Information</vt:lpstr>
    </vt:vector>
  </TitlesOfParts>
  <Company>North Central University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Residence Hall Information</dc:title>
  <dc:creator>WJWIRTZ</dc:creator>
  <cp:lastModifiedBy>Janelle R. Higdon</cp:lastModifiedBy>
  <cp:revision>2</cp:revision>
  <cp:lastPrinted>2015-08-25T21:01:00Z</cp:lastPrinted>
  <dcterms:created xsi:type="dcterms:W3CDTF">2016-04-20T20:48:00Z</dcterms:created>
  <dcterms:modified xsi:type="dcterms:W3CDTF">2016-04-20T20:48:00Z</dcterms:modified>
</cp:coreProperties>
</file>